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7AF3" w14:textId="68907872" w:rsidR="00CD019A" w:rsidRPr="00CD019A" w:rsidRDefault="00CD019A" w:rsidP="00CD019A">
      <w:pPr>
        <w:jc w:val="center"/>
        <w:rPr>
          <w:rFonts w:ascii="Montserrat" w:hAnsi="Montserrat"/>
          <w:sz w:val="26"/>
          <w:szCs w:val="26"/>
        </w:rPr>
      </w:pPr>
      <w:r w:rsidRPr="00CD019A">
        <w:rPr>
          <w:rFonts w:ascii="Montserrat" w:hAnsi="Montserrat"/>
          <w:sz w:val="26"/>
          <w:szCs w:val="26"/>
        </w:rPr>
        <w:t xml:space="preserve">Water Rates </w:t>
      </w:r>
    </w:p>
    <w:p w14:paraId="274B8982" w14:textId="17E71700" w:rsidR="00CD019A" w:rsidRPr="00CD019A" w:rsidRDefault="00CD019A" w:rsidP="00CD019A">
      <w:pPr>
        <w:rPr>
          <w:rFonts w:ascii="Montserrat" w:hAnsi="Montserrat"/>
          <w:sz w:val="26"/>
          <w:szCs w:val="26"/>
        </w:rPr>
      </w:pPr>
      <w:r w:rsidRPr="00CD019A">
        <w:rPr>
          <w:rFonts w:ascii="Montserrat" w:hAnsi="Montserrat"/>
          <w:sz w:val="26"/>
          <w:szCs w:val="26"/>
        </w:rPr>
        <w:t>Residential:</w:t>
      </w:r>
    </w:p>
    <w:p w14:paraId="00754CAD" w14:textId="68C67CF6" w:rsidR="00CD019A" w:rsidRDefault="00CD019A" w:rsidP="00CD019A">
      <w:pPr>
        <w:pStyle w:val="NormalWeb"/>
        <w:shd w:val="clear" w:color="auto" w:fill="FFFFFF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Allowance: Monthly Charge of $19.00 for consumption between 0 - 2000 gallons</w:t>
      </w:r>
    </w:p>
    <w:p w14:paraId="2F0B27A5" w14:textId="31D95596" w:rsidR="00CD019A" w:rsidRDefault="00CD019A" w:rsidP="00CD019A">
      <w:pPr>
        <w:pStyle w:val="NormalWeb"/>
        <w:shd w:val="clear" w:color="auto" w:fill="FFFFFF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- Uniform Rate: Monthly Charge of $7.00 per 1000 gallons for consumption between 2001 - 100000 gallons</w:t>
      </w:r>
    </w:p>
    <w:p w14:paraId="5A611400" w14:textId="77777777" w:rsidR="00CD019A" w:rsidRDefault="00CD019A" w:rsidP="00CD019A">
      <w:pPr>
        <w:pStyle w:val="NormalWeb"/>
        <w:shd w:val="clear" w:color="auto" w:fill="FFFFFF"/>
        <w:rPr>
          <w:rFonts w:ascii="Montserrat" w:hAnsi="Montserrat"/>
          <w:color w:val="000000"/>
          <w:sz w:val="26"/>
          <w:szCs w:val="26"/>
        </w:rPr>
      </w:pPr>
    </w:p>
    <w:p w14:paraId="66DF1DB2" w14:textId="2DEEA50F" w:rsidR="00CD019A" w:rsidRDefault="00CD019A" w:rsidP="00CD019A">
      <w:pPr>
        <w:pStyle w:val="NormalWeb"/>
        <w:shd w:val="clear" w:color="auto" w:fill="FFFFFF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 xml:space="preserve">Commercial: </w:t>
      </w:r>
    </w:p>
    <w:p w14:paraId="20DAC307" w14:textId="18417FDF" w:rsidR="00CD019A" w:rsidRDefault="00CD019A" w:rsidP="00CD019A">
      <w:pPr>
        <w:pStyle w:val="NormalWeb"/>
        <w:shd w:val="clear" w:color="auto" w:fill="FFFFFF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Allowance: Monthly Charge of $23.00 for consumption between 0 - 2000 gallons</w:t>
      </w:r>
    </w:p>
    <w:p w14:paraId="0378B119" w14:textId="7DA34620" w:rsidR="00CD019A" w:rsidRDefault="00CD019A" w:rsidP="00CD019A">
      <w:pPr>
        <w:pStyle w:val="NormalWeb"/>
        <w:shd w:val="clear" w:color="auto" w:fill="FFFFFF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- Uniform Rate: Monthly Charge of $7.00 per 1000 gallons for consumption between 2001 - 100000 gallons</w:t>
      </w:r>
    </w:p>
    <w:p w14:paraId="33501626" w14:textId="77777777" w:rsidR="00CD019A" w:rsidRDefault="00CD019A" w:rsidP="00CD019A">
      <w:pPr>
        <w:pStyle w:val="NormalWeb"/>
        <w:shd w:val="clear" w:color="auto" w:fill="FFFFFF"/>
        <w:rPr>
          <w:rFonts w:ascii="Montserrat" w:hAnsi="Montserrat"/>
          <w:color w:val="000000"/>
          <w:sz w:val="26"/>
          <w:szCs w:val="26"/>
        </w:rPr>
      </w:pPr>
    </w:p>
    <w:p w14:paraId="5C291484" w14:textId="77777777" w:rsidR="00CD019A" w:rsidRDefault="00CD019A" w:rsidP="00CD019A">
      <w:pPr>
        <w:rPr>
          <w:sz w:val="32"/>
          <w:szCs w:val="32"/>
        </w:rPr>
      </w:pPr>
    </w:p>
    <w:sectPr w:rsidR="00CD0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9A"/>
    <w:rsid w:val="00157943"/>
    <w:rsid w:val="00576599"/>
    <w:rsid w:val="0089019C"/>
    <w:rsid w:val="00B705F9"/>
    <w:rsid w:val="00CD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C8F7"/>
  <w15:chartTrackingRefBased/>
  <w15:docId w15:val="{BBB02379-2ED2-4324-A85B-B659395C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1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1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19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19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19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1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19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19A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f86f2d969ac3e7b91c5ac5253f640ed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d3a5599f3619854f8f47f75a897dc566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8F73D425-A390-48E5-8E11-EFBA959E3450}"/>
</file>

<file path=customXml/itemProps2.xml><?xml version="1.0" encoding="utf-8"?>
<ds:datastoreItem xmlns:ds="http://schemas.openxmlformats.org/officeDocument/2006/customXml" ds:itemID="{1B175B78-DEDF-4E90-9500-758FAD2F9E1E}"/>
</file>

<file path=customXml/itemProps3.xml><?xml version="1.0" encoding="utf-8"?>
<ds:datastoreItem xmlns:ds="http://schemas.openxmlformats.org/officeDocument/2006/customXml" ds:itemID="{8D09B08F-F903-416D-A9BA-BC584E9F4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Godwin</dc:creator>
  <cp:keywords/>
  <dc:description/>
  <cp:lastModifiedBy>Sherri Godwin</cp:lastModifiedBy>
  <cp:revision>2</cp:revision>
  <dcterms:created xsi:type="dcterms:W3CDTF">2025-09-23T18:08:00Z</dcterms:created>
  <dcterms:modified xsi:type="dcterms:W3CDTF">2025-09-23T18:08:00Z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