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99E6" w14:textId="5AFA4874" w:rsidR="00C870DD" w:rsidRPr="003F24BC" w:rsidRDefault="00C870DD" w:rsidP="00C870DD">
      <w:pPr>
        <w:ind w:left="720" w:right="720"/>
        <w:contextualSpacing/>
        <w:jc w:val="right"/>
        <w:rPr>
          <w:sz w:val="16"/>
          <w:szCs w:val="16"/>
        </w:rPr>
      </w:pPr>
      <w:r w:rsidRPr="003F24BC">
        <w:rPr>
          <w:sz w:val="16"/>
          <w:szCs w:val="16"/>
        </w:rPr>
        <w:t xml:space="preserve">Water REV </w:t>
      </w:r>
      <w:r w:rsidR="00A57852">
        <w:rPr>
          <w:sz w:val="16"/>
          <w:szCs w:val="16"/>
        </w:rPr>
        <w:t>8</w:t>
      </w:r>
      <w:r w:rsidRPr="003F24BC">
        <w:rPr>
          <w:sz w:val="16"/>
          <w:szCs w:val="16"/>
        </w:rPr>
        <w:t xml:space="preserve">; </w:t>
      </w:r>
      <w:r w:rsidR="004C4B0D">
        <w:rPr>
          <w:sz w:val="16"/>
          <w:szCs w:val="16"/>
        </w:rPr>
        <w:t>6.1</w:t>
      </w:r>
      <w:r w:rsidR="0070126E">
        <w:rPr>
          <w:sz w:val="16"/>
          <w:szCs w:val="16"/>
        </w:rPr>
        <w:t>0</w:t>
      </w:r>
      <w:r w:rsidR="004C4B0D">
        <w:rPr>
          <w:sz w:val="16"/>
          <w:szCs w:val="16"/>
        </w:rPr>
        <w:t>.20</w:t>
      </w:r>
      <w:r w:rsidR="0070126E">
        <w:rPr>
          <w:sz w:val="16"/>
          <w:szCs w:val="16"/>
        </w:rPr>
        <w:t>2</w:t>
      </w:r>
      <w:r w:rsidR="00A57852">
        <w:rPr>
          <w:sz w:val="16"/>
          <w:szCs w:val="16"/>
        </w:rPr>
        <w:t>5</w:t>
      </w:r>
    </w:p>
    <w:p w14:paraId="22C4FFDF" w14:textId="77777777" w:rsidR="00C870DD" w:rsidRDefault="00C870DD" w:rsidP="00C870DD">
      <w:pPr>
        <w:ind w:left="720" w:right="720"/>
        <w:contextualSpacing/>
      </w:pPr>
    </w:p>
    <w:p w14:paraId="7A98E4C7" w14:textId="77777777" w:rsidR="00C870DD" w:rsidRPr="004E2591" w:rsidRDefault="00C870DD" w:rsidP="00C870DD">
      <w:pPr>
        <w:ind w:left="720" w:right="720"/>
        <w:contextualSpacing/>
        <w:rPr>
          <w:b/>
          <w:sz w:val="16"/>
          <w:szCs w:val="16"/>
        </w:rPr>
      </w:pPr>
      <w:r w:rsidRPr="004E2591">
        <w:rPr>
          <w:b/>
          <w:sz w:val="16"/>
          <w:szCs w:val="16"/>
        </w:rPr>
        <w:t>AN AMENDMENT TO THE WATER USE ORDINANCE THAT ESTABLISHINGS WATER RATE SCHEDULES AND SERVICE RULES AND REGULATIONS FOR THE TOWN OF ROCKY FORD, GEORGIA: PROVIDING FOR PENALTIES AND CUT-OFF UPON FAILURE TO PAY BILLS: PROVIDING FOR CUT-ON AND CUT-OFF FEES, AND FOR OTHER PURPOSES.</w:t>
      </w:r>
    </w:p>
    <w:p w14:paraId="568D8D2B" w14:textId="77777777" w:rsidR="008121EB" w:rsidRPr="003F24BC" w:rsidRDefault="008121EB" w:rsidP="00C870DD">
      <w:pPr>
        <w:ind w:left="720" w:right="720"/>
        <w:contextualSpacing/>
        <w:rPr>
          <w:b/>
        </w:rPr>
      </w:pPr>
    </w:p>
    <w:p w14:paraId="0F6D9399" w14:textId="77777777" w:rsidR="00D26E4A" w:rsidRPr="004E2591" w:rsidRDefault="00D26E4A" w:rsidP="00C870DD">
      <w:pPr>
        <w:spacing w:after="100" w:afterAutospacing="1" w:line="240" w:lineRule="auto"/>
        <w:contextualSpacing/>
        <w:jc w:val="center"/>
        <w:rPr>
          <w:sz w:val="28"/>
          <w:szCs w:val="28"/>
        </w:rPr>
      </w:pPr>
      <w:r w:rsidRPr="004E2591">
        <w:rPr>
          <w:sz w:val="28"/>
          <w:szCs w:val="28"/>
        </w:rPr>
        <w:t>Town of Rocky Ford</w:t>
      </w:r>
      <w:r w:rsidR="00C870DD" w:rsidRPr="004E2591">
        <w:rPr>
          <w:sz w:val="28"/>
          <w:szCs w:val="28"/>
        </w:rPr>
        <w:t xml:space="preserve"> - </w:t>
      </w:r>
      <w:r w:rsidRPr="004E2591">
        <w:rPr>
          <w:sz w:val="28"/>
          <w:szCs w:val="28"/>
        </w:rPr>
        <w:t>Water Department</w:t>
      </w:r>
    </w:p>
    <w:p w14:paraId="79C41A69" w14:textId="66B1B455" w:rsidR="00D26E4A" w:rsidRDefault="00D26E4A" w:rsidP="00C870DD">
      <w:pPr>
        <w:spacing w:after="100" w:afterAutospacing="1" w:line="240" w:lineRule="auto"/>
        <w:contextualSpacing/>
        <w:jc w:val="center"/>
        <w:rPr>
          <w:sz w:val="28"/>
          <w:szCs w:val="28"/>
        </w:rPr>
      </w:pPr>
      <w:r w:rsidRPr="004E2591">
        <w:rPr>
          <w:sz w:val="28"/>
          <w:szCs w:val="28"/>
        </w:rPr>
        <w:t>Rates and Fees</w:t>
      </w:r>
    </w:p>
    <w:p w14:paraId="7336396F" w14:textId="33460121" w:rsidR="008121EB" w:rsidRPr="004E2591" w:rsidRDefault="00877A84" w:rsidP="00C870DD">
      <w:pPr>
        <w:spacing w:after="100" w:afterAutospacing="1" w:line="240" w:lineRule="auto"/>
        <w:contextualSpacing/>
        <w:jc w:val="center"/>
        <w:rPr>
          <w:u w:val="single"/>
        </w:rPr>
      </w:pPr>
      <w:r w:rsidRPr="004E2591">
        <w:t xml:space="preserve">Effective </w:t>
      </w:r>
      <w:r w:rsidR="004C4B0D">
        <w:rPr>
          <w:u w:val="single"/>
        </w:rPr>
        <w:t>7/1/20</w:t>
      </w:r>
      <w:r w:rsidR="0070126E">
        <w:rPr>
          <w:u w:val="single"/>
        </w:rPr>
        <w:t>2</w:t>
      </w:r>
      <w:r w:rsidR="005B4872">
        <w:rPr>
          <w:u w:val="single"/>
        </w:rPr>
        <w:t>5</w:t>
      </w:r>
    </w:p>
    <w:p w14:paraId="02464AF1" w14:textId="77777777" w:rsidR="00D26E4A" w:rsidRPr="004E2591" w:rsidRDefault="00D26E4A" w:rsidP="00915464">
      <w:pPr>
        <w:spacing w:after="100" w:afterAutospacing="1" w:line="240" w:lineRule="auto"/>
        <w:contextualSpacing/>
      </w:pPr>
    </w:p>
    <w:p w14:paraId="5DB5BD84" w14:textId="77777777" w:rsidR="008121EB" w:rsidRPr="004E2591" w:rsidRDefault="008121EB" w:rsidP="008121EB">
      <w:pPr>
        <w:spacing w:after="100" w:afterAutospacing="1" w:line="240" w:lineRule="auto"/>
        <w:contextualSpacing/>
        <w:rPr>
          <w:b/>
          <w:sz w:val="18"/>
          <w:szCs w:val="18"/>
        </w:rPr>
      </w:pPr>
    </w:p>
    <w:p w14:paraId="2034531D" w14:textId="77777777" w:rsidR="00D26E4A" w:rsidRPr="004E2591" w:rsidRDefault="00D26E4A" w:rsidP="008121EB">
      <w:pPr>
        <w:spacing w:after="100" w:afterAutospacing="1" w:line="240" w:lineRule="auto"/>
        <w:contextualSpacing/>
        <w:rPr>
          <w:b/>
          <w:sz w:val="18"/>
          <w:szCs w:val="18"/>
        </w:rPr>
      </w:pPr>
      <w:r w:rsidRPr="004E2591">
        <w:rPr>
          <w:b/>
          <w:sz w:val="18"/>
          <w:szCs w:val="18"/>
        </w:rPr>
        <w:t>New Subscribers Hook Up</w:t>
      </w:r>
    </w:p>
    <w:p w14:paraId="12654812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  <w:t>Initial hookup, when done during construction – no fee</w:t>
      </w:r>
    </w:p>
    <w:p w14:paraId="528A876C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  <w:t>Hook up after initial construction:</w:t>
      </w:r>
    </w:p>
    <w:p w14:paraId="277A0C82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ab/>
        <w:t>Meter -</w:t>
      </w:r>
      <w:r w:rsidR="00C870DD" w:rsidRPr="004E2591">
        <w:rPr>
          <w:sz w:val="18"/>
          <w:szCs w:val="18"/>
        </w:rPr>
        <w:tab/>
      </w:r>
      <w:r w:rsidR="00C870DD"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 xml:space="preserve"> $65.00</w:t>
      </w:r>
    </w:p>
    <w:p w14:paraId="103E9BA4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ab/>
        <w:t xml:space="preserve">Meter box </w:t>
      </w:r>
      <w:proofErr w:type="gramStart"/>
      <w:r w:rsidRPr="004E2591">
        <w:rPr>
          <w:sz w:val="18"/>
          <w:szCs w:val="18"/>
        </w:rPr>
        <w:t xml:space="preserve">- </w:t>
      </w:r>
      <w:r w:rsidR="00C870DD"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>$</w:t>
      </w:r>
      <w:proofErr w:type="gramEnd"/>
      <w:r w:rsidRPr="004E2591">
        <w:rPr>
          <w:sz w:val="18"/>
          <w:szCs w:val="18"/>
        </w:rPr>
        <w:t>20.00</w:t>
      </w:r>
    </w:p>
    <w:p w14:paraId="4CE58FD6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ab/>
        <w:t xml:space="preserve">Meter lid </w:t>
      </w:r>
      <w:proofErr w:type="gramStart"/>
      <w:r w:rsidRPr="004E2591">
        <w:rPr>
          <w:sz w:val="18"/>
          <w:szCs w:val="18"/>
        </w:rPr>
        <w:t>-</w:t>
      </w:r>
      <w:r w:rsidR="00C870DD"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 xml:space="preserve"> $</w:t>
      </w:r>
      <w:proofErr w:type="gramEnd"/>
      <w:r w:rsidRPr="004E2591">
        <w:rPr>
          <w:sz w:val="18"/>
          <w:szCs w:val="18"/>
        </w:rPr>
        <w:t>17.00</w:t>
      </w:r>
    </w:p>
    <w:p w14:paraId="1DCBD37F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ab/>
        <w:t xml:space="preserve">2 – curb </w:t>
      </w:r>
      <w:r w:rsidR="00C870DD" w:rsidRPr="004E2591">
        <w:rPr>
          <w:sz w:val="18"/>
          <w:szCs w:val="18"/>
        </w:rPr>
        <w:t>stops -</w:t>
      </w:r>
      <w:r w:rsidR="00C870DD"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>$22.00</w:t>
      </w:r>
    </w:p>
    <w:p w14:paraId="2F7D5EF1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  <w:u w:val="single"/>
        </w:rPr>
      </w:pPr>
      <w:r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ab/>
      </w:r>
      <w:r w:rsidRPr="004E2591">
        <w:rPr>
          <w:sz w:val="18"/>
          <w:szCs w:val="18"/>
          <w:u w:val="single"/>
        </w:rPr>
        <w:t xml:space="preserve">Initial fee </w:t>
      </w:r>
      <w:proofErr w:type="gramStart"/>
      <w:r w:rsidRPr="004E2591">
        <w:rPr>
          <w:sz w:val="18"/>
          <w:szCs w:val="18"/>
          <w:u w:val="single"/>
        </w:rPr>
        <w:t xml:space="preserve">- </w:t>
      </w:r>
      <w:r w:rsidR="00C870DD" w:rsidRPr="004E2591">
        <w:rPr>
          <w:sz w:val="18"/>
          <w:szCs w:val="18"/>
          <w:u w:val="single"/>
        </w:rPr>
        <w:tab/>
      </w:r>
      <w:r w:rsidRPr="004E2591">
        <w:rPr>
          <w:sz w:val="18"/>
          <w:szCs w:val="18"/>
          <w:u w:val="single"/>
        </w:rPr>
        <w:t>$</w:t>
      </w:r>
      <w:proofErr w:type="gramEnd"/>
      <w:r w:rsidRPr="004E2591">
        <w:rPr>
          <w:sz w:val="18"/>
          <w:szCs w:val="18"/>
          <w:u w:val="single"/>
        </w:rPr>
        <w:t>50.00</w:t>
      </w:r>
    </w:p>
    <w:p w14:paraId="77B0190A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ab/>
        <w:t xml:space="preserve">Total = </w:t>
      </w:r>
      <w:r w:rsidR="00C870DD" w:rsidRPr="004E2591">
        <w:rPr>
          <w:sz w:val="18"/>
          <w:szCs w:val="18"/>
        </w:rPr>
        <w:tab/>
      </w:r>
      <w:r w:rsidR="00C870DD"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>$174.00 + labor</w:t>
      </w:r>
    </w:p>
    <w:p w14:paraId="39BD9E80" w14:textId="77777777" w:rsidR="00915464" w:rsidRPr="004E2591" w:rsidRDefault="00915464" w:rsidP="00915464">
      <w:pPr>
        <w:spacing w:after="100" w:afterAutospacing="1" w:line="240" w:lineRule="auto"/>
        <w:contextualSpacing/>
        <w:rPr>
          <w:b/>
          <w:sz w:val="18"/>
          <w:szCs w:val="18"/>
        </w:rPr>
      </w:pPr>
    </w:p>
    <w:p w14:paraId="3A7676BB" w14:textId="77777777" w:rsidR="00D26E4A" w:rsidRPr="004E2591" w:rsidRDefault="00D26E4A" w:rsidP="00915464">
      <w:pPr>
        <w:spacing w:after="100" w:afterAutospacing="1" w:line="240" w:lineRule="auto"/>
        <w:contextualSpacing/>
        <w:rPr>
          <w:b/>
          <w:sz w:val="18"/>
          <w:szCs w:val="18"/>
        </w:rPr>
      </w:pPr>
      <w:r w:rsidRPr="004E2591">
        <w:rPr>
          <w:b/>
          <w:sz w:val="18"/>
          <w:szCs w:val="18"/>
        </w:rPr>
        <w:t>Deposit</w:t>
      </w:r>
    </w:p>
    <w:p w14:paraId="6DB5C2CA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  <w:t>Deposit for water service – $50.00</w:t>
      </w:r>
    </w:p>
    <w:p w14:paraId="70FEBDEF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  <w:t>Deposit reimbursement (unless applied to bill) upon departure – $50.00</w:t>
      </w:r>
    </w:p>
    <w:p w14:paraId="77C97215" w14:textId="77777777" w:rsidR="00915464" w:rsidRPr="004E2591" w:rsidRDefault="00915464" w:rsidP="00915464">
      <w:pPr>
        <w:spacing w:after="100" w:afterAutospacing="1" w:line="240" w:lineRule="auto"/>
        <w:contextualSpacing/>
        <w:rPr>
          <w:b/>
          <w:sz w:val="18"/>
          <w:szCs w:val="18"/>
        </w:rPr>
      </w:pPr>
    </w:p>
    <w:p w14:paraId="062A7E01" w14:textId="77777777" w:rsidR="00D26E4A" w:rsidRPr="004E2591" w:rsidRDefault="00D26E4A" w:rsidP="00915464">
      <w:pPr>
        <w:spacing w:after="100" w:afterAutospacing="1" w:line="240" w:lineRule="auto"/>
        <w:contextualSpacing/>
        <w:rPr>
          <w:b/>
          <w:sz w:val="18"/>
          <w:szCs w:val="18"/>
        </w:rPr>
      </w:pPr>
      <w:r w:rsidRPr="004E2591">
        <w:rPr>
          <w:b/>
          <w:sz w:val="18"/>
          <w:szCs w:val="18"/>
        </w:rPr>
        <w:t>Rate Schedule</w:t>
      </w:r>
    </w:p>
    <w:p w14:paraId="27308EE8" w14:textId="77777777" w:rsidR="00D26E4A" w:rsidRPr="004E2591" w:rsidRDefault="00D26E4A" w:rsidP="008121EB">
      <w:pPr>
        <w:spacing w:after="100" w:afterAutospacing="1" w:line="240" w:lineRule="auto"/>
        <w:ind w:firstLine="720"/>
        <w:contextualSpacing/>
        <w:rPr>
          <w:sz w:val="18"/>
          <w:szCs w:val="18"/>
          <w:u w:val="single"/>
        </w:rPr>
      </w:pPr>
      <w:r w:rsidRPr="004E2591">
        <w:rPr>
          <w:sz w:val="18"/>
          <w:szCs w:val="18"/>
          <w:u w:val="single"/>
        </w:rPr>
        <w:t>Allowable usage</w:t>
      </w:r>
      <w:r w:rsidRPr="004E2591">
        <w:rPr>
          <w:sz w:val="18"/>
          <w:szCs w:val="18"/>
          <w:u w:val="single"/>
        </w:rPr>
        <w:tab/>
      </w:r>
      <w:r w:rsidRPr="004E2591">
        <w:rPr>
          <w:sz w:val="18"/>
          <w:szCs w:val="18"/>
          <w:u w:val="single"/>
        </w:rPr>
        <w:tab/>
      </w:r>
      <w:r w:rsidR="008121EB" w:rsidRPr="004E2591">
        <w:rPr>
          <w:sz w:val="18"/>
          <w:szCs w:val="18"/>
          <w:u w:val="single"/>
        </w:rPr>
        <w:t xml:space="preserve">     </w:t>
      </w:r>
      <w:r w:rsidRPr="004E2591">
        <w:rPr>
          <w:sz w:val="18"/>
          <w:szCs w:val="18"/>
          <w:u w:val="single"/>
        </w:rPr>
        <w:t>Base Use Gallon</w:t>
      </w:r>
      <w:r w:rsidRPr="004E2591">
        <w:rPr>
          <w:sz w:val="18"/>
          <w:szCs w:val="18"/>
          <w:u w:val="single"/>
        </w:rPr>
        <w:tab/>
      </w:r>
      <w:r w:rsidRPr="004E2591">
        <w:rPr>
          <w:sz w:val="18"/>
          <w:szCs w:val="18"/>
          <w:u w:val="single"/>
        </w:rPr>
        <w:tab/>
      </w:r>
      <w:r w:rsidRPr="004E2591">
        <w:rPr>
          <w:sz w:val="18"/>
          <w:szCs w:val="18"/>
          <w:u w:val="single"/>
        </w:rPr>
        <w:tab/>
        <w:t>Cost/ Gal (overage)</w:t>
      </w:r>
    </w:p>
    <w:p w14:paraId="0CE72A02" w14:textId="0DC6CA9A" w:rsidR="00D26E4A" w:rsidRPr="004C4B0D" w:rsidRDefault="00D26E4A" w:rsidP="008121EB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C4B0D">
        <w:rPr>
          <w:sz w:val="18"/>
          <w:szCs w:val="18"/>
        </w:rPr>
        <w:t>Base 0-</w:t>
      </w:r>
      <w:r w:rsidR="0070126E">
        <w:rPr>
          <w:sz w:val="18"/>
          <w:szCs w:val="18"/>
        </w:rPr>
        <w:t>2</w:t>
      </w:r>
      <w:r w:rsidRPr="004C4B0D">
        <w:rPr>
          <w:sz w:val="18"/>
          <w:szCs w:val="18"/>
        </w:rPr>
        <w:t>000 gallons</w:t>
      </w:r>
      <w:r w:rsidRPr="004C4B0D">
        <w:rPr>
          <w:sz w:val="18"/>
          <w:szCs w:val="18"/>
        </w:rPr>
        <w:tab/>
      </w:r>
      <w:r w:rsidRPr="004C4B0D">
        <w:rPr>
          <w:sz w:val="18"/>
          <w:szCs w:val="18"/>
        </w:rPr>
        <w:tab/>
      </w:r>
      <w:r w:rsidR="008121EB" w:rsidRPr="004C4B0D">
        <w:rPr>
          <w:sz w:val="18"/>
          <w:szCs w:val="18"/>
        </w:rPr>
        <w:tab/>
      </w:r>
      <w:r w:rsidRPr="004C4B0D">
        <w:rPr>
          <w:sz w:val="18"/>
          <w:szCs w:val="18"/>
        </w:rPr>
        <w:t>$</w:t>
      </w:r>
      <w:r w:rsidR="005B4872">
        <w:rPr>
          <w:sz w:val="18"/>
          <w:szCs w:val="18"/>
        </w:rPr>
        <w:t>20.</w:t>
      </w:r>
      <w:r w:rsidR="005F6180" w:rsidRPr="004C4B0D">
        <w:rPr>
          <w:sz w:val="18"/>
          <w:szCs w:val="18"/>
        </w:rPr>
        <w:t>00</w:t>
      </w:r>
    </w:p>
    <w:p w14:paraId="1B434C65" w14:textId="5BDCC4A5" w:rsidR="00D26E4A" w:rsidRPr="004C4B0D" w:rsidRDefault="0070126E" w:rsidP="008121EB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>
        <w:rPr>
          <w:sz w:val="18"/>
          <w:szCs w:val="18"/>
        </w:rPr>
        <w:t>2</w:t>
      </w:r>
      <w:r w:rsidR="00D26E4A" w:rsidRPr="004C4B0D">
        <w:rPr>
          <w:sz w:val="18"/>
          <w:szCs w:val="18"/>
        </w:rPr>
        <w:t>,001 – 5,000 gallons</w:t>
      </w:r>
      <w:r w:rsidR="00D26E4A" w:rsidRPr="004C4B0D">
        <w:rPr>
          <w:sz w:val="18"/>
          <w:szCs w:val="18"/>
        </w:rPr>
        <w:tab/>
      </w:r>
      <w:r w:rsidR="00D26E4A" w:rsidRPr="004C4B0D">
        <w:rPr>
          <w:sz w:val="18"/>
          <w:szCs w:val="18"/>
        </w:rPr>
        <w:tab/>
      </w:r>
      <w:r w:rsidR="008121EB" w:rsidRPr="004C4B0D">
        <w:rPr>
          <w:sz w:val="18"/>
          <w:szCs w:val="18"/>
        </w:rPr>
        <w:tab/>
      </w:r>
      <w:r w:rsidR="00D26E4A" w:rsidRPr="004C4B0D">
        <w:rPr>
          <w:sz w:val="18"/>
          <w:szCs w:val="18"/>
        </w:rPr>
        <w:t>$</w:t>
      </w:r>
      <w:r w:rsidR="005B4872">
        <w:rPr>
          <w:sz w:val="18"/>
          <w:szCs w:val="18"/>
        </w:rPr>
        <w:t>20</w:t>
      </w:r>
      <w:r w:rsidR="005F6180" w:rsidRPr="004C4B0D">
        <w:rPr>
          <w:sz w:val="18"/>
          <w:szCs w:val="18"/>
        </w:rPr>
        <w:t>.00</w:t>
      </w:r>
      <w:r w:rsidR="00045C9C" w:rsidRPr="004C4B0D">
        <w:rPr>
          <w:sz w:val="18"/>
          <w:szCs w:val="18"/>
        </w:rPr>
        <w:tab/>
      </w:r>
      <w:r w:rsidR="00045C9C" w:rsidRPr="004C4B0D">
        <w:rPr>
          <w:sz w:val="18"/>
          <w:szCs w:val="18"/>
        </w:rPr>
        <w:tab/>
      </w:r>
      <w:r w:rsidR="00045C9C" w:rsidRPr="004C4B0D">
        <w:rPr>
          <w:sz w:val="18"/>
          <w:szCs w:val="18"/>
        </w:rPr>
        <w:tab/>
        <w:t>plus $4.00 per 1000 gallons used</w:t>
      </w:r>
    </w:p>
    <w:p w14:paraId="7FD684F8" w14:textId="65736C67" w:rsidR="00915464" w:rsidRPr="004C4B0D" w:rsidRDefault="00915464" w:rsidP="008121EB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C4B0D">
        <w:rPr>
          <w:sz w:val="18"/>
          <w:szCs w:val="18"/>
        </w:rPr>
        <w:t>5,001 – 10,000 gallons</w:t>
      </w:r>
      <w:r w:rsidRPr="004C4B0D">
        <w:rPr>
          <w:sz w:val="18"/>
          <w:szCs w:val="18"/>
        </w:rPr>
        <w:tab/>
      </w:r>
      <w:r w:rsidRPr="004C4B0D">
        <w:rPr>
          <w:sz w:val="18"/>
          <w:szCs w:val="18"/>
        </w:rPr>
        <w:tab/>
      </w:r>
      <w:r w:rsidR="008121EB" w:rsidRPr="004C4B0D">
        <w:rPr>
          <w:sz w:val="18"/>
          <w:szCs w:val="18"/>
        </w:rPr>
        <w:tab/>
      </w:r>
      <w:r w:rsidRPr="004C4B0D">
        <w:rPr>
          <w:sz w:val="18"/>
          <w:szCs w:val="18"/>
        </w:rPr>
        <w:t>$</w:t>
      </w:r>
      <w:r w:rsidR="00045C9C" w:rsidRPr="004C4B0D">
        <w:rPr>
          <w:sz w:val="18"/>
          <w:szCs w:val="18"/>
        </w:rPr>
        <w:t>2</w:t>
      </w:r>
      <w:r w:rsidR="005B4872">
        <w:rPr>
          <w:sz w:val="18"/>
          <w:szCs w:val="18"/>
        </w:rPr>
        <w:t>5</w:t>
      </w:r>
      <w:r w:rsidR="005F6180" w:rsidRPr="004C4B0D">
        <w:rPr>
          <w:sz w:val="18"/>
          <w:szCs w:val="18"/>
        </w:rPr>
        <w:t>.00</w:t>
      </w:r>
      <w:r w:rsidR="00045C9C" w:rsidRPr="004C4B0D">
        <w:rPr>
          <w:sz w:val="18"/>
          <w:szCs w:val="18"/>
        </w:rPr>
        <w:tab/>
      </w:r>
      <w:r w:rsidR="00045C9C" w:rsidRPr="004C4B0D">
        <w:rPr>
          <w:sz w:val="18"/>
          <w:szCs w:val="18"/>
        </w:rPr>
        <w:tab/>
      </w:r>
      <w:r w:rsidR="00045C9C" w:rsidRPr="004C4B0D">
        <w:rPr>
          <w:sz w:val="18"/>
          <w:szCs w:val="18"/>
        </w:rPr>
        <w:tab/>
        <w:t>plus $4.25 per 1000 gallons used</w:t>
      </w:r>
    </w:p>
    <w:p w14:paraId="63B82CD5" w14:textId="1CDF0080" w:rsidR="00915464" w:rsidRPr="004E2591" w:rsidRDefault="00915464" w:rsidP="008121EB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C4B0D">
        <w:rPr>
          <w:sz w:val="18"/>
          <w:szCs w:val="18"/>
        </w:rPr>
        <w:t>10,001 – up</w:t>
      </w:r>
      <w:r w:rsidRPr="004C4B0D">
        <w:rPr>
          <w:sz w:val="18"/>
          <w:szCs w:val="18"/>
        </w:rPr>
        <w:tab/>
      </w:r>
      <w:r w:rsidRPr="004C4B0D">
        <w:rPr>
          <w:sz w:val="18"/>
          <w:szCs w:val="18"/>
        </w:rPr>
        <w:tab/>
      </w:r>
      <w:r w:rsidRPr="004C4B0D">
        <w:rPr>
          <w:sz w:val="18"/>
          <w:szCs w:val="18"/>
        </w:rPr>
        <w:tab/>
      </w:r>
      <w:r w:rsidR="008121EB" w:rsidRPr="004C4B0D">
        <w:rPr>
          <w:sz w:val="18"/>
          <w:szCs w:val="18"/>
        </w:rPr>
        <w:tab/>
      </w:r>
      <w:r w:rsidRPr="004C4B0D">
        <w:rPr>
          <w:sz w:val="18"/>
          <w:szCs w:val="18"/>
        </w:rPr>
        <w:t>$</w:t>
      </w:r>
      <w:r w:rsidR="00045C9C" w:rsidRPr="004C4B0D">
        <w:rPr>
          <w:sz w:val="18"/>
          <w:szCs w:val="18"/>
        </w:rPr>
        <w:t>4</w:t>
      </w:r>
      <w:r w:rsidR="005B4872">
        <w:rPr>
          <w:sz w:val="18"/>
          <w:szCs w:val="18"/>
        </w:rPr>
        <w:t>9</w:t>
      </w:r>
      <w:r w:rsidR="005F6180" w:rsidRPr="004C4B0D">
        <w:rPr>
          <w:sz w:val="18"/>
          <w:szCs w:val="18"/>
        </w:rPr>
        <w:t>.25</w:t>
      </w:r>
      <w:r w:rsidR="00045C9C" w:rsidRPr="004C4B0D">
        <w:rPr>
          <w:sz w:val="18"/>
          <w:szCs w:val="18"/>
        </w:rPr>
        <w:tab/>
      </w:r>
      <w:r w:rsidR="00045C9C" w:rsidRPr="004C4B0D">
        <w:rPr>
          <w:sz w:val="18"/>
          <w:szCs w:val="18"/>
        </w:rPr>
        <w:tab/>
      </w:r>
      <w:r w:rsidR="00045C9C" w:rsidRPr="004C4B0D">
        <w:rPr>
          <w:sz w:val="18"/>
          <w:szCs w:val="18"/>
        </w:rPr>
        <w:tab/>
        <w:t>plus $4.50 per 1000 gallons used</w:t>
      </w:r>
    </w:p>
    <w:p w14:paraId="2B9CC245" w14:textId="77777777" w:rsidR="00D26E4A" w:rsidRPr="004E2591" w:rsidRDefault="00D26E4A" w:rsidP="00915464">
      <w:pPr>
        <w:spacing w:after="100" w:afterAutospacing="1" w:line="240" w:lineRule="auto"/>
        <w:contextualSpacing/>
        <w:rPr>
          <w:sz w:val="18"/>
          <w:szCs w:val="18"/>
        </w:rPr>
      </w:pPr>
    </w:p>
    <w:p w14:paraId="37D59135" w14:textId="77777777" w:rsidR="00D26E4A" w:rsidRPr="004E2591" w:rsidRDefault="00915464" w:rsidP="00C870DD">
      <w:pPr>
        <w:spacing w:after="100" w:afterAutospacing="1" w:line="240" w:lineRule="auto"/>
        <w:contextualSpacing/>
        <w:rPr>
          <w:b/>
          <w:sz w:val="18"/>
          <w:szCs w:val="18"/>
        </w:rPr>
      </w:pPr>
      <w:r w:rsidRPr="004E2591">
        <w:rPr>
          <w:b/>
          <w:sz w:val="18"/>
          <w:szCs w:val="18"/>
        </w:rPr>
        <w:t>Late Fees</w:t>
      </w:r>
    </w:p>
    <w:p w14:paraId="17306451" w14:textId="77777777" w:rsidR="00915464" w:rsidRPr="004E2591" w:rsidRDefault="00915464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="00C870DD"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>Meter Read – on the 15</w:t>
      </w:r>
      <w:r w:rsidRPr="004E2591">
        <w:rPr>
          <w:sz w:val="18"/>
          <w:szCs w:val="18"/>
          <w:vertAlign w:val="superscript"/>
        </w:rPr>
        <w:t xml:space="preserve">th </w:t>
      </w:r>
      <w:r w:rsidRPr="004E2591">
        <w:rPr>
          <w:sz w:val="18"/>
          <w:szCs w:val="18"/>
        </w:rPr>
        <w:t>of the month</w:t>
      </w:r>
    </w:p>
    <w:p w14:paraId="36852489" w14:textId="77777777" w:rsidR="00915464" w:rsidRPr="004E2591" w:rsidRDefault="00915464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="00C870DD"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>Bill mailed – before the 1</w:t>
      </w:r>
      <w:r w:rsidRPr="004E2591">
        <w:rPr>
          <w:sz w:val="18"/>
          <w:szCs w:val="18"/>
          <w:vertAlign w:val="superscript"/>
        </w:rPr>
        <w:t>st</w:t>
      </w:r>
      <w:r w:rsidRPr="004E2591">
        <w:rPr>
          <w:sz w:val="18"/>
          <w:szCs w:val="18"/>
        </w:rPr>
        <w:t xml:space="preserve"> of the month</w:t>
      </w:r>
    </w:p>
    <w:p w14:paraId="2CD75C96" w14:textId="77777777" w:rsidR="00915464" w:rsidRPr="004E2591" w:rsidRDefault="00915464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="00C870DD" w:rsidRPr="004E2591">
        <w:rPr>
          <w:sz w:val="18"/>
          <w:szCs w:val="18"/>
        </w:rPr>
        <w:tab/>
      </w:r>
      <w:r w:rsidRPr="004E2591">
        <w:rPr>
          <w:sz w:val="18"/>
          <w:szCs w:val="18"/>
        </w:rPr>
        <w:t>Bill due – 10</w:t>
      </w:r>
      <w:r w:rsidRPr="004E2591">
        <w:rPr>
          <w:sz w:val="18"/>
          <w:szCs w:val="18"/>
          <w:vertAlign w:val="superscript"/>
        </w:rPr>
        <w:t>th</w:t>
      </w:r>
      <w:r w:rsidRPr="004E2591">
        <w:rPr>
          <w:sz w:val="18"/>
          <w:szCs w:val="18"/>
        </w:rPr>
        <w:t xml:space="preserve"> of the month</w:t>
      </w:r>
    </w:p>
    <w:p w14:paraId="5D079E89" w14:textId="4599BB2F" w:rsidR="00915464" w:rsidRPr="004E2591" w:rsidRDefault="00915464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r w:rsidR="00C870DD" w:rsidRPr="004E2591">
        <w:rPr>
          <w:sz w:val="18"/>
          <w:szCs w:val="18"/>
        </w:rPr>
        <w:tab/>
      </w:r>
      <w:r w:rsidR="004C4B0D">
        <w:rPr>
          <w:sz w:val="18"/>
          <w:szCs w:val="18"/>
        </w:rPr>
        <w:t>10%</w:t>
      </w:r>
      <w:r w:rsidRPr="004C4B0D">
        <w:rPr>
          <w:sz w:val="18"/>
          <w:szCs w:val="18"/>
        </w:rPr>
        <w:t xml:space="preserve"> late fee – last day of the month</w:t>
      </w:r>
    </w:p>
    <w:p w14:paraId="0859E8E1" w14:textId="77777777" w:rsidR="00915464" w:rsidRPr="004E2591" w:rsidRDefault="00915464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 xml:space="preserve">Said rate shall apply </w:t>
      </w:r>
      <w:proofErr w:type="gramStart"/>
      <w:r w:rsidRPr="004E2591">
        <w:rPr>
          <w:sz w:val="18"/>
          <w:szCs w:val="18"/>
        </w:rPr>
        <w:t>each and every</w:t>
      </w:r>
      <w:proofErr w:type="gramEnd"/>
      <w:r w:rsidRPr="004E2591">
        <w:rPr>
          <w:sz w:val="18"/>
          <w:szCs w:val="18"/>
        </w:rPr>
        <w:t xml:space="preserve"> month or any portion thereof.</w:t>
      </w:r>
    </w:p>
    <w:p w14:paraId="7C47C3EB" w14:textId="77777777" w:rsidR="00915464" w:rsidRPr="004E2591" w:rsidRDefault="00915464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>No one gets free water.</w:t>
      </w:r>
    </w:p>
    <w:p w14:paraId="683419CF" w14:textId="77777777" w:rsidR="00915464" w:rsidRPr="004E2591" w:rsidRDefault="00915464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>Failure to pay water bill by the end of the second month, water will be turned off.</w:t>
      </w:r>
    </w:p>
    <w:p w14:paraId="31CF1BC0" w14:textId="77777777" w:rsidR="00915464" w:rsidRPr="004E2591" w:rsidRDefault="00915464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>To reactivate – bill must be paid in full and a reconnect fee of $25.00 will be assessed.</w:t>
      </w:r>
    </w:p>
    <w:p w14:paraId="716870C2" w14:textId="77777777" w:rsidR="00915464" w:rsidRPr="004E2591" w:rsidRDefault="00915464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 xml:space="preserve">Any court fees will be at </w:t>
      </w:r>
      <w:proofErr w:type="gramStart"/>
      <w:r w:rsidRPr="004E2591">
        <w:rPr>
          <w:sz w:val="18"/>
          <w:szCs w:val="18"/>
        </w:rPr>
        <w:t>customer’s</w:t>
      </w:r>
      <w:proofErr w:type="gramEnd"/>
      <w:r w:rsidRPr="004E2591">
        <w:rPr>
          <w:sz w:val="18"/>
          <w:szCs w:val="18"/>
        </w:rPr>
        <w:t xml:space="preserve"> expense.</w:t>
      </w:r>
    </w:p>
    <w:p w14:paraId="4EBAC4C7" w14:textId="77777777" w:rsidR="00C870DD" w:rsidRPr="004E2591" w:rsidRDefault="00C870DD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</w:p>
    <w:p w14:paraId="6E1BDB56" w14:textId="77777777" w:rsidR="008121EB" w:rsidRPr="004E2591" w:rsidRDefault="008121EB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</w:p>
    <w:p w14:paraId="3DBA524D" w14:textId="77777777" w:rsidR="00915464" w:rsidRPr="004E2591" w:rsidRDefault="00905F3E" w:rsidP="00C870DD">
      <w:pPr>
        <w:spacing w:after="100" w:afterAutospacing="1" w:line="240" w:lineRule="auto"/>
        <w:contextualSpacing/>
        <w:rPr>
          <w:b/>
          <w:sz w:val="18"/>
          <w:szCs w:val="18"/>
        </w:rPr>
      </w:pPr>
      <w:r w:rsidRPr="004E2591">
        <w:rPr>
          <w:b/>
          <w:sz w:val="18"/>
          <w:szCs w:val="18"/>
        </w:rPr>
        <w:t>Connect – Disconnect</w:t>
      </w:r>
    </w:p>
    <w:p w14:paraId="2FF428B8" w14:textId="77777777" w:rsidR="00905F3E" w:rsidRPr="004E2591" w:rsidRDefault="00905F3E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  <w:t>Disconnect fee - $10.00 or no charge if customer is in good standing</w:t>
      </w:r>
    </w:p>
    <w:p w14:paraId="44CADF07" w14:textId="77777777" w:rsidR="00905F3E" w:rsidRPr="004E2591" w:rsidRDefault="00905F3E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>Reconnect fee – $25.00</w:t>
      </w:r>
    </w:p>
    <w:p w14:paraId="35DAF49F" w14:textId="77777777" w:rsidR="00C870DD" w:rsidRPr="004E2591" w:rsidRDefault="00C870DD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</w:p>
    <w:p w14:paraId="2BE752E0" w14:textId="77777777" w:rsidR="00905F3E" w:rsidRPr="004E2591" w:rsidRDefault="00905F3E" w:rsidP="00C870DD">
      <w:pPr>
        <w:spacing w:after="100" w:afterAutospacing="1" w:line="240" w:lineRule="auto"/>
        <w:contextualSpacing/>
        <w:rPr>
          <w:b/>
          <w:sz w:val="18"/>
          <w:szCs w:val="18"/>
        </w:rPr>
      </w:pPr>
      <w:r w:rsidRPr="004E2591">
        <w:rPr>
          <w:b/>
          <w:sz w:val="18"/>
          <w:szCs w:val="18"/>
        </w:rPr>
        <w:t>Special Meter Reading at Customer Request</w:t>
      </w:r>
    </w:p>
    <w:p w14:paraId="6463306B" w14:textId="77777777" w:rsidR="00905F3E" w:rsidRPr="004E2591" w:rsidRDefault="00905F3E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  <w:t>1</w:t>
      </w:r>
      <w:r w:rsidRPr="004E2591">
        <w:rPr>
          <w:sz w:val="18"/>
          <w:szCs w:val="18"/>
          <w:vertAlign w:val="superscript"/>
        </w:rPr>
        <w:t>st</w:t>
      </w:r>
      <w:r w:rsidRPr="004E2591">
        <w:rPr>
          <w:sz w:val="18"/>
          <w:szCs w:val="18"/>
        </w:rPr>
        <w:t xml:space="preserve"> special request is waived</w:t>
      </w:r>
      <w:r w:rsidRPr="004E2591">
        <w:rPr>
          <w:sz w:val="18"/>
          <w:szCs w:val="18"/>
        </w:rPr>
        <w:tab/>
      </w:r>
    </w:p>
    <w:p w14:paraId="4C4558EE" w14:textId="77777777" w:rsidR="00905F3E" w:rsidRPr="004E2591" w:rsidRDefault="00905F3E" w:rsidP="00C870DD">
      <w:pPr>
        <w:spacing w:after="100" w:afterAutospacing="1" w:line="240" w:lineRule="auto"/>
        <w:ind w:firstLine="720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>Thereafter, charge of $5.00 (If town is found to be in error this amount is refunded.)</w:t>
      </w:r>
    </w:p>
    <w:p w14:paraId="1B71770F" w14:textId="77777777" w:rsidR="00905F3E" w:rsidRPr="004E2591" w:rsidRDefault="00905F3E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  <w:t>Specific water quality evaluation – customer will pay for chemicals</w:t>
      </w:r>
    </w:p>
    <w:p w14:paraId="6AF130B2" w14:textId="77777777" w:rsidR="00C870DD" w:rsidRPr="004E2591" w:rsidRDefault="00C870DD" w:rsidP="00C870DD">
      <w:pPr>
        <w:spacing w:after="100" w:afterAutospacing="1" w:line="240" w:lineRule="auto"/>
        <w:contextualSpacing/>
        <w:rPr>
          <w:sz w:val="18"/>
          <w:szCs w:val="18"/>
        </w:rPr>
      </w:pPr>
    </w:p>
    <w:p w14:paraId="41E609FC" w14:textId="77777777" w:rsidR="00905F3E" w:rsidRPr="004E2591" w:rsidRDefault="00905F3E" w:rsidP="00C870DD">
      <w:pPr>
        <w:spacing w:after="100" w:afterAutospacing="1" w:line="240" w:lineRule="auto"/>
        <w:contextualSpacing/>
        <w:rPr>
          <w:b/>
          <w:sz w:val="18"/>
          <w:szCs w:val="18"/>
        </w:rPr>
      </w:pPr>
      <w:r w:rsidRPr="004E2591">
        <w:rPr>
          <w:b/>
          <w:sz w:val="18"/>
          <w:szCs w:val="18"/>
        </w:rPr>
        <w:t>Move out and in</w:t>
      </w:r>
    </w:p>
    <w:p w14:paraId="3119E2FD" w14:textId="77777777" w:rsidR="00905F3E" w:rsidRPr="004E2591" w:rsidRDefault="00905F3E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proofErr w:type="gramStart"/>
      <w:r w:rsidRPr="004E2591">
        <w:rPr>
          <w:sz w:val="18"/>
          <w:szCs w:val="18"/>
        </w:rPr>
        <w:t>Water</w:t>
      </w:r>
      <w:proofErr w:type="gramEnd"/>
      <w:r w:rsidRPr="004E2591">
        <w:rPr>
          <w:sz w:val="18"/>
          <w:szCs w:val="18"/>
        </w:rPr>
        <w:t xml:space="preserve"> department requires 3 </w:t>
      </w:r>
      <w:proofErr w:type="spellStart"/>
      <w:r w:rsidRPr="004E2591">
        <w:rPr>
          <w:sz w:val="18"/>
          <w:szCs w:val="18"/>
        </w:rPr>
        <w:t>days notice</w:t>
      </w:r>
      <w:proofErr w:type="spellEnd"/>
      <w:r w:rsidRPr="004E2591">
        <w:rPr>
          <w:sz w:val="18"/>
          <w:szCs w:val="18"/>
        </w:rPr>
        <w:t xml:space="preserve"> to disconnect</w:t>
      </w:r>
    </w:p>
    <w:p w14:paraId="4925C09A" w14:textId="77777777" w:rsidR="00915464" w:rsidRPr="004E2591" w:rsidRDefault="00905F3E" w:rsidP="00C870DD">
      <w:pPr>
        <w:spacing w:after="100" w:afterAutospacing="1" w:line="240" w:lineRule="auto"/>
        <w:contextualSpacing/>
        <w:rPr>
          <w:sz w:val="18"/>
          <w:szCs w:val="18"/>
        </w:rPr>
      </w:pPr>
      <w:r w:rsidRPr="004E2591">
        <w:rPr>
          <w:sz w:val="18"/>
          <w:szCs w:val="18"/>
        </w:rPr>
        <w:tab/>
      </w:r>
      <w:proofErr w:type="gramStart"/>
      <w:r w:rsidRPr="004E2591">
        <w:rPr>
          <w:sz w:val="18"/>
          <w:szCs w:val="18"/>
        </w:rPr>
        <w:t>Water</w:t>
      </w:r>
      <w:proofErr w:type="gramEnd"/>
      <w:r w:rsidRPr="004E2591">
        <w:rPr>
          <w:sz w:val="18"/>
          <w:szCs w:val="18"/>
        </w:rPr>
        <w:t xml:space="preserve"> department requires 24 </w:t>
      </w:r>
      <w:proofErr w:type="spellStart"/>
      <w:r w:rsidRPr="004E2591">
        <w:rPr>
          <w:sz w:val="18"/>
          <w:szCs w:val="18"/>
        </w:rPr>
        <w:t>hours notice</w:t>
      </w:r>
      <w:proofErr w:type="spellEnd"/>
      <w:r w:rsidRPr="004E2591">
        <w:rPr>
          <w:sz w:val="18"/>
          <w:szCs w:val="18"/>
        </w:rPr>
        <w:t xml:space="preserve"> to reconnect</w:t>
      </w:r>
    </w:p>
    <w:p w14:paraId="485AB2BB" w14:textId="77777777" w:rsidR="008121EB" w:rsidRPr="004E2591" w:rsidRDefault="008121EB" w:rsidP="00C870DD">
      <w:pPr>
        <w:spacing w:after="100" w:afterAutospacing="1" w:line="240" w:lineRule="auto"/>
        <w:contextualSpacing/>
        <w:rPr>
          <w:sz w:val="18"/>
          <w:szCs w:val="18"/>
        </w:rPr>
      </w:pPr>
    </w:p>
    <w:p w14:paraId="5A878128" w14:textId="77777777" w:rsidR="008121EB" w:rsidRPr="004E2591" w:rsidRDefault="008121EB" w:rsidP="00C870DD">
      <w:pPr>
        <w:spacing w:after="100" w:afterAutospacing="1" w:line="240" w:lineRule="auto"/>
        <w:contextualSpacing/>
        <w:rPr>
          <w:sz w:val="18"/>
          <w:szCs w:val="18"/>
        </w:rPr>
      </w:pPr>
    </w:p>
    <w:p w14:paraId="1B72B17A" w14:textId="77777777" w:rsidR="008121EB" w:rsidRPr="004E2591" w:rsidRDefault="008121EB" w:rsidP="00C870DD">
      <w:pPr>
        <w:spacing w:after="100" w:afterAutospacing="1" w:line="240" w:lineRule="auto"/>
        <w:contextualSpacing/>
        <w:rPr>
          <w:sz w:val="18"/>
          <w:szCs w:val="18"/>
        </w:rPr>
      </w:pPr>
    </w:p>
    <w:p w14:paraId="1A0F55E9" w14:textId="77777777" w:rsidR="008121EB" w:rsidRPr="004E2591" w:rsidRDefault="008121EB" w:rsidP="008121EB">
      <w:pPr>
        <w:ind w:left="720" w:right="720"/>
        <w:contextualSpacing/>
        <w:jc w:val="both"/>
        <w:rPr>
          <w:sz w:val="18"/>
          <w:szCs w:val="18"/>
        </w:rPr>
      </w:pPr>
      <w:r w:rsidRPr="004E2591">
        <w:rPr>
          <w:sz w:val="18"/>
          <w:szCs w:val="18"/>
        </w:rPr>
        <w:t>THIS AMENDEMENT READ AND ADOPTED by the Mayor and Council of the Town of Rocky Ford, Georgia.</w:t>
      </w:r>
    </w:p>
    <w:p w14:paraId="595F9526" w14:textId="62EA5FB4" w:rsidR="008121EB" w:rsidRPr="004E2591" w:rsidRDefault="008121EB" w:rsidP="008121EB">
      <w:pPr>
        <w:ind w:left="720" w:right="720"/>
        <w:contextualSpacing/>
        <w:jc w:val="both"/>
        <w:rPr>
          <w:sz w:val="18"/>
          <w:szCs w:val="18"/>
          <w:u w:val="single"/>
        </w:rPr>
      </w:pPr>
      <w:r w:rsidRPr="004E2591">
        <w:rPr>
          <w:sz w:val="18"/>
          <w:szCs w:val="18"/>
        </w:rPr>
        <w:t xml:space="preserve">Adopted on this </w:t>
      </w:r>
      <w:r w:rsidR="004C4B0D">
        <w:rPr>
          <w:sz w:val="18"/>
          <w:szCs w:val="18"/>
          <w:u w:val="single"/>
        </w:rPr>
        <w:t>1</w:t>
      </w:r>
      <w:r w:rsidR="0070126E">
        <w:rPr>
          <w:sz w:val="18"/>
          <w:szCs w:val="18"/>
          <w:u w:val="single"/>
        </w:rPr>
        <w:t>0</w:t>
      </w:r>
      <w:r w:rsidRPr="004E2591">
        <w:rPr>
          <w:sz w:val="18"/>
          <w:szCs w:val="18"/>
          <w:u w:val="single"/>
          <w:vertAlign w:val="superscript"/>
        </w:rPr>
        <w:t>th</w:t>
      </w:r>
      <w:r w:rsidRPr="004E2591">
        <w:rPr>
          <w:sz w:val="18"/>
          <w:szCs w:val="18"/>
        </w:rPr>
        <w:t xml:space="preserve"> day of</w:t>
      </w:r>
      <w:r w:rsidRPr="004E2591">
        <w:rPr>
          <w:sz w:val="18"/>
          <w:szCs w:val="18"/>
          <w:u w:val="single"/>
        </w:rPr>
        <w:t xml:space="preserve"> </w:t>
      </w:r>
      <w:proofErr w:type="gramStart"/>
      <w:r w:rsidR="004C4B0D">
        <w:rPr>
          <w:sz w:val="18"/>
          <w:szCs w:val="18"/>
          <w:u w:val="single"/>
        </w:rPr>
        <w:t>June</w:t>
      </w:r>
      <w:r w:rsidRPr="004E2591">
        <w:rPr>
          <w:sz w:val="18"/>
          <w:szCs w:val="18"/>
          <w:u w:val="single"/>
        </w:rPr>
        <w:t>,</w:t>
      </w:r>
      <w:proofErr w:type="gramEnd"/>
      <w:r w:rsidRPr="004E2591">
        <w:rPr>
          <w:sz w:val="18"/>
          <w:szCs w:val="18"/>
        </w:rPr>
        <w:t xml:space="preserve"> </w:t>
      </w:r>
      <w:r w:rsidRPr="004E2591">
        <w:rPr>
          <w:sz w:val="18"/>
          <w:szCs w:val="18"/>
          <w:u w:val="single"/>
        </w:rPr>
        <w:t>20</w:t>
      </w:r>
      <w:r w:rsidR="0070126E">
        <w:rPr>
          <w:sz w:val="18"/>
          <w:szCs w:val="18"/>
          <w:u w:val="single"/>
        </w:rPr>
        <w:t>2</w:t>
      </w:r>
      <w:r w:rsidR="00A57852">
        <w:rPr>
          <w:sz w:val="18"/>
          <w:szCs w:val="18"/>
          <w:u w:val="single"/>
        </w:rPr>
        <w:t>5</w:t>
      </w:r>
      <w:r w:rsidRPr="004E2591">
        <w:rPr>
          <w:sz w:val="18"/>
          <w:szCs w:val="18"/>
          <w:u w:val="single"/>
        </w:rPr>
        <w:t>.</w:t>
      </w:r>
    </w:p>
    <w:sectPr w:rsidR="008121EB" w:rsidRPr="004E2591" w:rsidSect="004E25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4A"/>
    <w:rsid w:val="00045C9C"/>
    <w:rsid w:val="00103A1A"/>
    <w:rsid w:val="001314C1"/>
    <w:rsid w:val="0030070C"/>
    <w:rsid w:val="004C4B0D"/>
    <w:rsid w:val="004E2591"/>
    <w:rsid w:val="0053473C"/>
    <w:rsid w:val="005B4872"/>
    <w:rsid w:val="005F6180"/>
    <w:rsid w:val="00674773"/>
    <w:rsid w:val="006C6A59"/>
    <w:rsid w:val="006F3956"/>
    <w:rsid w:val="0070126E"/>
    <w:rsid w:val="008121EB"/>
    <w:rsid w:val="00877A84"/>
    <w:rsid w:val="00895BF0"/>
    <w:rsid w:val="00905F3E"/>
    <w:rsid w:val="00915464"/>
    <w:rsid w:val="00986031"/>
    <w:rsid w:val="00A228BB"/>
    <w:rsid w:val="00A57852"/>
    <w:rsid w:val="00AB0A58"/>
    <w:rsid w:val="00AF3C28"/>
    <w:rsid w:val="00BE2882"/>
    <w:rsid w:val="00C870DD"/>
    <w:rsid w:val="00C957E8"/>
    <w:rsid w:val="00CD5BEC"/>
    <w:rsid w:val="00D26E4A"/>
    <w:rsid w:val="00D90F28"/>
    <w:rsid w:val="00E52216"/>
    <w:rsid w:val="00F9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DB12"/>
  <w15:docId w15:val="{6BE2268A-448B-4FCD-AC48-ED9E1BE3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f86f2d969ac3e7b91c5ac5253f640ed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d3a5599f3619854f8f47f75a897dc566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DB99D0D5-BDF7-4872-9CB0-DC63C5D5AD8D}"/>
</file>

<file path=customXml/itemProps2.xml><?xml version="1.0" encoding="utf-8"?>
<ds:datastoreItem xmlns:ds="http://schemas.openxmlformats.org/officeDocument/2006/customXml" ds:itemID="{85FA6A34-1CFB-40C1-B08B-17C8F75FB1E3}"/>
</file>

<file path=customXml/itemProps3.xml><?xml version="1.0" encoding="utf-8"?>
<ds:datastoreItem xmlns:ds="http://schemas.openxmlformats.org/officeDocument/2006/customXml" ds:itemID="{FC090748-C410-477F-94E4-F89B86E5D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Ford</dc:creator>
  <cp:lastModifiedBy>Shannon Phillips</cp:lastModifiedBy>
  <cp:revision>5</cp:revision>
  <cp:lastPrinted>2025-06-11T14:37:00Z</cp:lastPrinted>
  <dcterms:created xsi:type="dcterms:W3CDTF">2025-06-10T21:27:00Z</dcterms:created>
  <dcterms:modified xsi:type="dcterms:W3CDTF">2025-06-11T15:02:00Z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