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0A29" w14:textId="57E71490" w:rsidR="006C0049" w:rsidRDefault="00177612" w:rsidP="006C0049">
      <w:pPr>
        <w:ind w:left="720" w:firstLine="720"/>
        <w:rPr>
          <w:noProof/>
        </w:rPr>
      </w:pPr>
      <w:r>
        <w:rPr>
          <w:noProof/>
        </w:rPr>
        <mc:AlternateContent>
          <mc:Choice Requires="wps">
            <w:drawing>
              <wp:anchor distT="45720" distB="45720" distL="114300" distR="114300" simplePos="0" relativeHeight="251660288" behindDoc="0" locked="0" layoutInCell="1" allowOverlap="1" wp14:anchorId="5C722430" wp14:editId="2E42B607">
                <wp:simplePos x="0" y="0"/>
                <wp:positionH relativeFrom="margin">
                  <wp:posOffset>3604260</wp:posOffset>
                </wp:positionH>
                <wp:positionV relativeFrom="paragraph">
                  <wp:posOffset>0</wp:posOffset>
                </wp:positionV>
                <wp:extent cx="2926080" cy="6413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641350"/>
                        </a:xfrm>
                        <a:prstGeom prst="rect">
                          <a:avLst/>
                        </a:prstGeom>
                        <a:noFill/>
                        <a:ln w="9525">
                          <a:noFill/>
                          <a:miter lim="800000"/>
                          <a:headEnd/>
                          <a:tailEnd/>
                        </a:ln>
                      </wps:spPr>
                      <wps:txbx>
                        <w:txbxContent>
                          <w:p w14:paraId="6A0DD5AD" w14:textId="3E36AA3B" w:rsidR="006C0049" w:rsidRPr="006C0049" w:rsidRDefault="006C0049" w:rsidP="006C0049">
                            <w:pPr>
                              <w:pStyle w:val="NoSpacing"/>
                              <w:rPr>
                                <w:color w:val="FFFFFF" w:themeColor="background1"/>
                              </w:rPr>
                            </w:pPr>
                            <w:r w:rsidRPr="006C0049">
                              <w:rPr>
                                <w:color w:val="FFFFFF" w:themeColor="background1"/>
                              </w:rPr>
                              <w:t>Ph:</w:t>
                            </w:r>
                            <w:r w:rsidR="00177612">
                              <w:rPr>
                                <w:color w:val="FFFFFF" w:themeColor="background1"/>
                              </w:rPr>
                              <w:t xml:space="preserve"> (</w:t>
                            </w:r>
                            <w:r w:rsidR="006D35A4">
                              <w:rPr>
                                <w:color w:val="FFFFFF" w:themeColor="background1"/>
                              </w:rPr>
                              <w:t>229) 624-2422</w:t>
                            </w:r>
                          </w:p>
                          <w:p w14:paraId="2FCB45CF" w14:textId="369128ED" w:rsidR="006C0049" w:rsidRPr="006C0049" w:rsidRDefault="006C0049" w:rsidP="006C0049">
                            <w:pPr>
                              <w:pStyle w:val="NoSpacing"/>
                              <w:rPr>
                                <w:color w:val="FFFFFF" w:themeColor="background1"/>
                              </w:rPr>
                            </w:pPr>
                            <w:r w:rsidRPr="006C0049">
                              <w:rPr>
                                <w:color w:val="FFFFFF" w:themeColor="background1"/>
                              </w:rPr>
                              <w:t>Fax:</w:t>
                            </w:r>
                            <w:r w:rsidR="00177612">
                              <w:rPr>
                                <w:color w:val="FFFFFF" w:themeColor="background1"/>
                              </w:rPr>
                              <w:t>(229) 624-2439</w:t>
                            </w:r>
                          </w:p>
                          <w:p w14:paraId="2441E89F" w14:textId="0464A434" w:rsidR="006C0049" w:rsidRPr="006C0049" w:rsidRDefault="006C0049" w:rsidP="006C0049">
                            <w:pPr>
                              <w:pStyle w:val="NoSpacing"/>
                              <w:rPr>
                                <w:color w:val="FFFFFF" w:themeColor="background1"/>
                              </w:rPr>
                            </w:pPr>
                            <w:r w:rsidRPr="006C0049">
                              <w:rPr>
                                <w:color w:val="FFFFFF" w:themeColor="background1"/>
                              </w:rPr>
                              <w:t>Email:</w:t>
                            </w:r>
                            <w:r w:rsidR="00177612">
                              <w:rPr>
                                <w:color w:val="FFFFFF" w:themeColor="background1"/>
                              </w:rPr>
                              <w:t xml:space="preserve"> </w:t>
                            </w:r>
                            <w:r w:rsidR="006D35A4">
                              <w:rPr>
                                <w:color w:val="FFFFFF" w:themeColor="background1"/>
                              </w:rPr>
                              <w:t>pineviewcity@windstream.net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22430" id="_x0000_t202" coordsize="21600,21600" o:spt="202" path="m,l,21600r21600,l21600,xe">
                <v:stroke joinstyle="miter"/>
                <v:path gradientshapeok="t" o:connecttype="rect"/>
              </v:shapetype>
              <v:shape id="Text Box 2" o:spid="_x0000_s1026" type="#_x0000_t202" style="position:absolute;left:0;text-align:left;margin-left:283.8pt;margin-top:0;width:230.4pt;height:5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" filled="f" stroked="f">
                <v:textbox>
                  <w:txbxContent>
                    <w:p w14:paraId="6A0DD5AD" w14:textId="3E36AA3B" w:rsidR="006C0049" w:rsidRPr="006C0049" w:rsidRDefault="006C0049" w:rsidP="006C0049">
                      <w:pPr>
                        <w:pStyle w:val="NoSpacing"/>
                        <w:rPr>
                          <w:color w:val="FFFFFF" w:themeColor="background1"/>
                        </w:rPr>
                      </w:pPr>
                      <w:r w:rsidRPr="006C0049">
                        <w:rPr>
                          <w:color w:val="FFFFFF" w:themeColor="background1"/>
                        </w:rPr>
                        <w:t>Ph:</w:t>
                      </w:r>
                      <w:r w:rsidR="00177612">
                        <w:rPr>
                          <w:color w:val="FFFFFF" w:themeColor="background1"/>
                        </w:rPr>
                        <w:t xml:space="preserve"> (</w:t>
                      </w:r>
                      <w:r w:rsidR="006D35A4">
                        <w:rPr>
                          <w:color w:val="FFFFFF" w:themeColor="background1"/>
                        </w:rPr>
                        <w:t>229) 624-2422</w:t>
                      </w:r>
                    </w:p>
                    <w:p w14:paraId="2FCB45CF" w14:textId="369128ED" w:rsidR="006C0049" w:rsidRPr="006C0049" w:rsidRDefault="006C0049" w:rsidP="006C0049">
                      <w:pPr>
                        <w:pStyle w:val="NoSpacing"/>
                        <w:rPr>
                          <w:color w:val="FFFFFF" w:themeColor="background1"/>
                        </w:rPr>
                      </w:pPr>
                      <w:r w:rsidRPr="006C0049">
                        <w:rPr>
                          <w:color w:val="FFFFFF" w:themeColor="background1"/>
                        </w:rPr>
                        <w:t>Fax:</w:t>
                      </w:r>
                      <w:r w:rsidR="00177612">
                        <w:rPr>
                          <w:color w:val="FFFFFF" w:themeColor="background1"/>
                        </w:rPr>
                        <w:t>(229) 624-2439</w:t>
                      </w:r>
                    </w:p>
                    <w:p w14:paraId="2441E89F" w14:textId="0464A434" w:rsidR="006C0049" w:rsidRPr="006C0049" w:rsidRDefault="006C0049" w:rsidP="006C0049">
                      <w:pPr>
                        <w:pStyle w:val="NoSpacing"/>
                        <w:rPr>
                          <w:color w:val="FFFFFF" w:themeColor="background1"/>
                        </w:rPr>
                      </w:pPr>
                      <w:r w:rsidRPr="006C0049">
                        <w:rPr>
                          <w:color w:val="FFFFFF" w:themeColor="background1"/>
                        </w:rPr>
                        <w:t>Email:</w:t>
                      </w:r>
                      <w:r w:rsidR="00177612">
                        <w:rPr>
                          <w:color w:val="FFFFFF" w:themeColor="background1"/>
                        </w:rPr>
                        <w:t xml:space="preserve"> </w:t>
                      </w:r>
                      <w:r w:rsidR="006D35A4">
                        <w:rPr>
                          <w:color w:val="FFFFFF" w:themeColor="background1"/>
                        </w:rPr>
                        <w:t>pineviewcity@windstream.net</w:t>
                      </w:r>
                    </w:p>
                  </w:txbxContent>
                </v:textbox>
                <w10:wrap type="square" anchorx="margin"/>
              </v:shape>
            </w:pict>
          </mc:Fallback>
        </mc:AlternateContent>
      </w:r>
      <w:r w:rsidR="006C0049" w:rsidRPr="0023435C">
        <w:rPr>
          <w:rFonts w:ascii="Times New Roman" w:hAnsi="Times New Roman" w:cs="Times New Roman"/>
          <w:noProof/>
          <w:sz w:val="24"/>
          <w:szCs w:val="24"/>
        </w:rPr>
        <w:drawing>
          <wp:anchor distT="0" distB="0" distL="114300" distR="114300" simplePos="0" relativeHeight="251658240" behindDoc="1" locked="0" layoutInCell="1" allowOverlap="1" wp14:anchorId="55857E7D" wp14:editId="29656A75">
            <wp:simplePos x="0" y="0"/>
            <wp:positionH relativeFrom="page">
              <wp:align>right</wp:align>
            </wp:positionH>
            <wp:positionV relativeFrom="paragraph">
              <wp:posOffset>-869950</wp:posOffset>
            </wp:positionV>
            <wp:extent cx="7771312" cy="9950450"/>
            <wp:effectExtent l="0" t="0" r="1270" b="0"/>
            <wp:wrapNone/>
            <wp:docPr id="1" name="Picture 1" descr="C:\Users\esheppard\Downloads\Pineview Letter 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heppard\Downloads\Pineview Letter Hea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3585" cy="995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CE324" w14:textId="77777777" w:rsidR="0023435C" w:rsidRDefault="0023435C" w:rsidP="00A10232">
      <w:pPr>
        <w:rPr>
          <w:noProof/>
        </w:rPr>
      </w:pPr>
    </w:p>
    <w:p w14:paraId="7DE89F9F" w14:textId="77777777" w:rsidR="0023435C" w:rsidRDefault="0023435C" w:rsidP="006C0049">
      <w:pPr>
        <w:ind w:left="720" w:firstLine="720"/>
        <w:rPr>
          <w:noProof/>
        </w:rPr>
      </w:pPr>
    </w:p>
    <w:p w14:paraId="27822F50" w14:textId="33DCF6B4" w:rsidR="0023435C" w:rsidRDefault="0023435C" w:rsidP="0023435C">
      <w:pPr>
        <w:spacing w:after="0" w:line="240" w:lineRule="auto"/>
        <w:rPr>
          <w:rFonts w:ascii="Times New Roman" w:hAnsi="Times New Roman" w:cs="Times New Roman"/>
          <w:noProof/>
          <w:sz w:val="24"/>
          <w:szCs w:val="24"/>
        </w:rPr>
      </w:pPr>
    </w:p>
    <w:p w14:paraId="5D72FB82" w14:textId="77777777" w:rsidR="00623AEF" w:rsidRDefault="00623AEF" w:rsidP="0023435C">
      <w:pPr>
        <w:spacing w:after="0" w:line="240" w:lineRule="auto"/>
        <w:rPr>
          <w:rFonts w:ascii="Times New Roman" w:hAnsi="Times New Roman" w:cs="Times New Roman"/>
          <w:noProof/>
          <w:sz w:val="24"/>
          <w:szCs w:val="24"/>
        </w:rPr>
      </w:pPr>
    </w:p>
    <w:p w14:paraId="4EC7FAE2" w14:textId="77777777" w:rsidR="00623AEF" w:rsidRDefault="00623AEF" w:rsidP="0023435C">
      <w:pPr>
        <w:spacing w:after="0" w:line="240" w:lineRule="auto"/>
        <w:rPr>
          <w:rFonts w:ascii="Times New Roman" w:hAnsi="Times New Roman" w:cs="Times New Roman"/>
          <w:noProof/>
          <w:sz w:val="24"/>
          <w:szCs w:val="24"/>
        </w:rPr>
      </w:pPr>
    </w:p>
    <w:p w14:paraId="70D43E1B" w14:textId="77777777" w:rsidR="00623AEF" w:rsidRDefault="00623AEF" w:rsidP="0023435C">
      <w:pPr>
        <w:spacing w:after="0" w:line="240" w:lineRule="auto"/>
        <w:rPr>
          <w:rFonts w:ascii="Times New Roman" w:hAnsi="Times New Roman" w:cs="Times New Roman"/>
          <w:noProof/>
          <w:sz w:val="24"/>
          <w:szCs w:val="24"/>
        </w:rPr>
      </w:pPr>
    </w:p>
    <w:p w14:paraId="2A9FF325" w14:textId="77777777" w:rsidR="004B31DC" w:rsidRDefault="004B31DC" w:rsidP="004B31DC">
      <w:pPr>
        <w:pStyle w:val="NormalWeb"/>
      </w:pPr>
      <w:r>
        <w:rPr>
          <w:rStyle w:val="Strong"/>
        </w:rPr>
        <w:t>City of Pineview</w:t>
      </w:r>
      <w:r>
        <w:br/>
      </w:r>
      <w:r>
        <w:rPr>
          <w:rStyle w:val="Strong"/>
        </w:rPr>
        <w:t>Notice of Water Rate Change</w:t>
      </w:r>
    </w:p>
    <w:p w14:paraId="553F9607" w14:textId="77777777" w:rsidR="004B31DC" w:rsidRDefault="004B31DC" w:rsidP="004B31DC">
      <w:pPr>
        <w:pStyle w:val="NormalWeb"/>
      </w:pPr>
      <w:r>
        <w:t xml:space="preserve">Effective </w:t>
      </w:r>
      <w:r>
        <w:rPr>
          <w:rStyle w:val="Strong"/>
        </w:rPr>
        <w:t>June 2024</w:t>
      </w:r>
      <w:r>
        <w:t xml:space="preserve">, the </w:t>
      </w:r>
      <w:r>
        <w:rPr>
          <w:rStyle w:val="Strong"/>
        </w:rPr>
        <w:t>City of Pineview</w:t>
      </w:r>
      <w:r>
        <w:t xml:space="preserve"> implemented a change to the base water rate. The previous base rate of </w:t>
      </w:r>
      <w:r>
        <w:rPr>
          <w:rStyle w:val="Strong"/>
        </w:rPr>
        <w:t>$13.00</w:t>
      </w:r>
      <w:r>
        <w:t xml:space="preserve"> was increased to </w:t>
      </w:r>
      <w:r>
        <w:rPr>
          <w:rStyle w:val="Strong"/>
        </w:rPr>
        <w:t>$23.00</w:t>
      </w:r>
      <w:r>
        <w:t>.</w:t>
      </w:r>
    </w:p>
    <w:p w14:paraId="036B5E3E" w14:textId="77777777" w:rsidR="004B31DC" w:rsidRDefault="004B31DC" w:rsidP="004B31DC">
      <w:pPr>
        <w:pStyle w:val="NormalWeb"/>
      </w:pPr>
      <w:r>
        <w:t>This adjustment was approved by City Council to help cover the rising costs of water system operations, maintenance, and improvements to ensure continued reliable service to residents and businesses within the City of Pineview.</w:t>
      </w:r>
    </w:p>
    <w:p w14:paraId="352BB85C" w14:textId="77F64150" w:rsidR="004B31DC" w:rsidRDefault="004B31DC" w:rsidP="004B31DC">
      <w:pPr>
        <w:pStyle w:val="NormalWeb"/>
      </w:pPr>
      <w:r>
        <w:t xml:space="preserve">For questions regarding this change, please contact Pineview City Hall at </w:t>
      </w:r>
      <w:r>
        <w:t xml:space="preserve">229-624-2422 </w:t>
      </w:r>
      <w:r w:rsidR="00B97901">
        <w:t>and/</w:t>
      </w:r>
      <w:r>
        <w:t xml:space="preserve">or via email: </w:t>
      </w:r>
      <w:hyperlink r:id="rId9" w:history="1">
        <w:r w:rsidRPr="00205BC7">
          <w:rPr>
            <w:rStyle w:val="Hyperlink"/>
          </w:rPr>
          <w:t>pineviewcity@windstream.net</w:t>
        </w:r>
      </w:hyperlink>
    </w:p>
    <w:p w14:paraId="490B1FE1" w14:textId="7546B8C8" w:rsidR="004B31DC" w:rsidRDefault="004B31DC" w:rsidP="004B31DC">
      <w:pPr>
        <w:pStyle w:val="NormalWeb"/>
      </w:pPr>
      <w:r>
        <w:t xml:space="preserve"> </w:t>
      </w:r>
    </w:p>
    <w:p w14:paraId="4B4CF0C5" w14:textId="77777777" w:rsidR="004B31DC" w:rsidRDefault="004B31DC" w:rsidP="004B31DC">
      <w:pPr>
        <w:pStyle w:val="NormalWeb"/>
      </w:pPr>
    </w:p>
    <w:p w14:paraId="25EF6E0A" w14:textId="19609E27" w:rsidR="00AF1A99" w:rsidRPr="004D70AA" w:rsidRDefault="00AF1A99" w:rsidP="004B31DC">
      <w:pPr>
        <w:spacing w:after="0" w:line="240" w:lineRule="auto"/>
        <w:rPr>
          <w:rFonts w:ascii="Times New Roman" w:hAnsi="Times New Roman" w:cs="Times New Roman"/>
          <w:noProof/>
          <w:sz w:val="24"/>
          <w:szCs w:val="24"/>
        </w:rPr>
      </w:pPr>
    </w:p>
    <w:sectPr w:rsidR="00AF1A99" w:rsidRPr="004D70A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66ED" w14:textId="77777777" w:rsidR="001649F1" w:rsidRDefault="001649F1" w:rsidP="006C0049">
      <w:pPr>
        <w:spacing w:after="0" w:line="240" w:lineRule="auto"/>
      </w:pPr>
      <w:r>
        <w:separator/>
      </w:r>
    </w:p>
  </w:endnote>
  <w:endnote w:type="continuationSeparator" w:id="0">
    <w:p w14:paraId="66DE17B5" w14:textId="77777777" w:rsidR="001649F1" w:rsidRDefault="001649F1" w:rsidP="006C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792695"/>
      <w:docPartObj>
        <w:docPartGallery w:val="Page Numbers (Bottom of Page)"/>
        <w:docPartUnique/>
      </w:docPartObj>
    </w:sdtPr>
    <w:sdtEndPr>
      <w:rPr>
        <w:noProof/>
      </w:rPr>
    </w:sdtEndPr>
    <w:sdtContent>
      <w:p w14:paraId="68409FF0" w14:textId="609384E8" w:rsidR="00E52746" w:rsidRDefault="00E52746" w:rsidP="00E52746">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4D70AA">
          <w:rPr>
            <w:noProof/>
          </w:rPr>
          <w:t>1</w:t>
        </w:r>
      </w:p>
    </w:sdtContent>
  </w:sdt>
  <w:p w14:paraId="3879EDBB" w14:textId="77777777" w:rsidR="00E52746" w:rsidRDefault="00E52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CBDE" w14:textId="77777777" w:rsidR="001649F1" w:rsidRDefault="001649F1" w:rsidP="006C0049">
      <w:pPr>
        <w:spacing w:after="0" w:line="240" w:lineRule="auto"/>
      </w:pPr>
      <w:r>
        <w:separator/>
      </w:r>
    </w:p>
  </w:footnote>
  <w:footnote w:type="continuationSeparator" w:id="0">
    <w:p w14:paraId="3B9B3DD8" w14:textId="77777777" w:rsidR="001649F1" w:rsidRDefault="001649F1" w:rsidP="006C0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0153" w14:textId="77777777" w:rsidR="006C0049" w:rsidRDefault="006C0049">
    <w:pPr>
      <w:pStyle w:val="Header"/>
    </w:pPr>
    <w:r>
      <w:rPr>
        <w:noProof/>
      </w:rPr>
      <mc:AlternateContent>
        <mc:Choice Requires="wps">
          <w:drawing>
            <wp:anchor distT="0" distB="0" distL="114300" distR="114300" simplePos="0" relativeHeight="251660288" behindDoc="0" locked="0" layoutInCell="1" allowOverlap="1" wp14:anchorId="6E41BF0A" wp14:editId="6B4AC60F">
              <wp:simplePos x="0" y="0"/>
              <wp:positionH relativeFrom="column">
                <wp:posOffset>4330700</wp:posOffset>
              </wp:positionH>
              <wp:positionV relativeFrom="paragraph">
                <wp:posOffset>-57150</wp:posOffset>
              </wp:positionV>
              <wp:extent cx="243205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432050" cy="355600"/>
                      </a:xfrm>
                      <a:prstGeom prst="rect">
                        <a:avLst/>
                      </a:prstGeom>
                      <a:noFill/>
                      <a:ln w="6350">
                        <a:noFill/>
                      </a:ln>
                    </wps:spPr>
                    <wps:txbx>
                      <w:txbxContent>
                        <w:p w14:paraId="27CA0355" w14:textId="77777777" w:rsidR="006C0049" w:rsidRPr="006C0049" w:rsidRDefault="006C0049">
                          <w:pPr>
                            <w:rPr>
                              <w:rStyle w:val="Stro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41BF0A" id="_x0000_t202" coordsize="21600,21600" o:spt="202" path="m,l,21600r21600,l21600,xe">
              <v:stroke joinstyle="miter"/>
              <v:path gradientshapeok="t" o:connecttype="rect"/>
            </v:shapetype>
            <v:shape id="Text Box 3" o:spid="_x0000_s1027" type="#_x0000_t202" style="position:absolute;margin-left:341pt;margin-top:-4.5pt;width:191.5pt;height:2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" filled="f" stroked="f" strokeweight=".5pt">
              <v:textbox>
                <w:txbxContent>
                  <w:p w14:paraId="27CA0355" w14:textId="77777777" w:rsidR="006C0049" w:rsidRPr="006C0049" w:rsidRDefault="006C0049">
                    <w:pPr>
                      <w:rPr>
                        <w:rStyle w:val="Strong"/>
                      </w:rPr>
                    </w:pP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2E9D2F27" wp14:editId="5F26AED4">
              <wp:simplePos x="0" y="0"/>
              <wp:positionH relativeFrom="column">
                <wp:posOffset>3340100</wp:posOffset>
              </wp:positionH>
              <wp:positionV relativeFrom="paragraph">
                <wp:posOffset>6350</wp:posOffset>
              </wp:positionV>
              <wp:extent cx="1022350" cy="2857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85750"/>
                      </a:xfrm>
                      <a:prstGeom prst="rect">
                        <a:avLst/>
                      </a:prstGeom>
                      <a:noFill/>
                      <a:ln w="9525">
                        <a:noFill/>
                        <a:miter lim="800000"/>
                        <a:headEnd/>
                        <a:tailEnd/>
                      </a:ln>
                    </wps:spPr>
                    <wps:txbx>
                      <w:txbxContent>
                        <w:p w14:paraId="5D7749EE" w14:textId="2FB887A0" w:rsidR="006C0049" w:rsidRPr="006C0049" w:rsidRDefault="006C0049">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D2F27" id="_x0000_s1028" type="#_x0000_t202" style="position:absolute;margin-left:263pt;margin-top:.5pt;width:80.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" filled="f" stroked="f">
              <v:textbox>
                <w:txbxContent>
                  <w:p w14:paraId="5D7749EE" w14:textId="2FB887A0" w:rsidR="006C0049" w:rsidRPr="006C0049" w:rsidRDefault="006C0049">
                    <w:pPr>
                      <w:rPr>
                        <w:sz w:val="18"/>
                      </w:rPr>
                    </w:pPr>
                  </w:p>
                </w:txbxContent>
              </v:textbox>
              <w10:wrap type="square"/>
            </v:shape>
          </w:pict>
        </mc:Fallback>
      </mc:AlternateContent>
    </w:r>
  </w:p>
  <w:p w14:paraId="6B45A737" w14:textId="77777777" w:rsidR="006C0049" w:rsidRDefault="006C0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2783"/>
    <w:multiLevelType w:val="hybridMultilevel"/>
    <w:tmpl w:val="FC9C9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D2FF3"/>
    <w:multiLevelType w:val="hybridMultilevel"/>
    <w:tmpl w:val="580A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743571">
    <w:abstractNumId w:val="0"/>
  </w:num>
  <w:num w:numId="2" w16cid:durableId="95953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049"/>
    <w:rsid w:val="0000613D"/>
    <w:rsid w:val="000A47FD"/>
    <w:rsid w:val="001649F1"/>
    <w:rsid w:val="00177612"/>
    <w:rsid w:val="0023435C"/>
    <w:rsid w:val="00414020"/>
    <w:rsid w:val="004905D2"/>
    <w:rsid w:val="004A10B6"/>
    <w:rsid w:val="004B31DC"/>
    <w:rsid w:val="004D70AA"/>
    <w:rsid w:val="005D0100"/>
    <w:rsid w:val="00623AEF"/>
    <w:rsid w:val="00665018"/>
    <w:rsid w:val="006C0049"/>
    <w:rsid w:val="006D35A4"/>
    <w:rsid w:val="007117B0"/>
    <w:rsid w:val="0072582B"/>
    <w:rsid w:val="00762A12"/>
    <w:rsid w:val="00845E26"/>
    <w:rsid w:val="008832E1"/>
    <w:rsid w:val="009B5E97"/>
    <w:rsid w:val="00A10232"/>
    <w:rsid w:val="00A53099"/>
    <w:rsid w:val="00AF1A99"/>
    <w:rsid w:val="00B70060"/>
    <w:rsid w:val="00B97901"/>
    <w:rsid w:val="00BB76F4"/>
    <w:rsid w:val="00C41CFE"/>
    <w:rsid w:val="00D5193D"/>
    <w:rsid w:val="00DF510F"/>
    <w:rsid w:val="00E52746"/>
    <w:rsid w:val="00E62B80"/>
    <w:rsid w:val="00F14DDF"/>
    <w:rsid w:val="00FE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CD154"/>
  <w15:chartTrackingRefBased/>
  <w15:docId w15:val="{B9EC976A-EEC5-4016-B4D3-69451D1A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049"/>
    <w:pPr>
      <w:spacing w:after="0" w:line="240" w:lineRule="auto"/>
    </w:pPr>
  </w:style>
  <w:style w:type="paragraph" w:styleId="Header">
    <w:name w:val="header"/>
    <w:basedOn w:val="Normal"/>
    <w:link w:val="HeaderChar"/>
    <w:uiPriority w:val="99"/>
    <w:unhideWhenUsed/>
    <w:rsid w:val="006C0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049"/>
  </w:style>
  <w:style w:type="paragraph" w:styleId="Footer">
    <w:name w:val="footer"/>
    <w:basedOn w:val="Normal"/>
    <w:link w:val="FooterChar"/>
    <w:uiPriority w:val="99"/>
    <w:unhideWhenUsed/>
    <w:rsid w:val="006C0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049"/>
  </w:style>
  <w:style w:type="character" w:styleId="Strong">
    <w:name w:val="Strong"/>
    <w:basedOn w:val="DefaultParagraphFont"/>
    <w:uiPriority w:val="22"/>
    <w:qFormat/>
    <w:rsid w:val="006C0049"/>
    <w:rPr>
      <w:b/>
      <w:bCs/>
    </w:rPr>
  </w:style>
  <w:style w:type="paragraph" w:styleId="ListParagraph">
    <w:name w:val="List Paragraph"/>
    <w:basedOn w:val="Normal"/>
    <w:uiPriority w:val="34"/>
    <w:qFormat/>
    <w:rsid w:val="0023435C"/>
    <w:pPr>
      <w:ind w:left="720"/>
      <w:contextualSpacing/>
    </w:pPr>
  </w:style>
  <w:style w:type="paragraph" w:styleId="NormalWeb">
    <w:name w:val="Normal (Web)"/>
    <w:basedOn w:val="Normal"/>
    <w:uiPriority w:val="99"/>
    <w:semiHidden/>
    <w:unhideWhenUsed/>
    <w:rsid w:val="004B31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31DC"/>
    <w:rPr>
      <w:color w:val="0563C1" w:themeColor="hyperlink"/>
      <w:u w:val="single"/>
    </w:rPr>
  </w:style>
  <w:style w:type="character" w:styleId="UnresolvedMention">
    <w:name w:val="Unresolved Mention"/>
    <w:basedOn w:val="DefaultParagraphFont"/>
    <w:uiPriority w:val="99"/>
    <w:semiHidden/>
    <w:unhideWhenUsed/>
    <w:rsid w:val="004B31DC"/>
    <w:rPr>
      <w:color w:val="605E5C"/>
      <w:shd w:val="clear" w:color="auto" w:fill="E1DFDD"/>
    </w:rPr>
  </w:style>
  <w:style w:type="character" w:styleId="FollowedHyperlink">
    <w:name w:val="FollowedHyperlink"/>
    <w:basedOn w:val="DefaultParagraphFont"/>
    <w:uiPriority w:val="99"/>
    <w:semiHidden/>
    <w:unhideWhenUsed/>
    <w:rsid w:val="004B3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neviewcity@windstream.ne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B6E3BB24F0534CABF71F2CB9C54E6F" ma:contentTypeVersion="10" ma:contentTypeDescription="Create a new document." ma:contentTypeScope="" ma:versionID="01ea06abefae4b16a96ba3e0ed920331">
  <xsd:schema xmlns:xsd="http://www.w3.org/2001/XMLSchema" xmlns:xs="http://www.w3.org/2001/XMLSchema" xmlns:p="http://schemas.microsoft.com/office/2006/metadata/properties" xmlns:ns2="4c10c87d-a8ea-40c7-8bd3-5cfd55148359" xmlns:ns3="81c100b8-e157-47de-b883-f1cf843a03c3" targetNamespace="http://schemas.microsoft.com/office/2006/metadata/properties" ma:root="true" ma:fieldsID="b72dee9249dac39283885e5c5994a41b" ns2:_="" ns3:_="">
    <xsd:import namespace="4c10c87d-a8ea-40c7-8bd3-5cfd55148359"/>
    <xsd:import namespace="81c100b8-e157-47de-b883-f1cf843a0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0c87d-a8ea-40c7-8bd3-5cfd55148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100b8-e157-47de-b883-f1cf843a03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15c86cc-404c-45fd-936c-db4f3a9d40d3}" ma:internalName="TaxCatchAll" ma:showField="CatchAllData" ma:web="81c100b8-e157-47de-b883-f1cf843a0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10c87d-a8ea-40c7-8bd3-5cfd55148359">
      <Terms xmlns="http://schemas.microsoft.com/office/infopath/2007/PartnerControls"/>
    </lcf76f155ced4ddcb4097134ff3c332f>
    <TaxCatchAll xmlns="81c100b8-e157-47de-b883-f1cf843a03c3" xsi:nil="true"/>
  </documentManagement>
</p:properties>
</file>

<file path=customXml/itemProps1.xml><?xml version="1.0" encoding="utf-8"?>
<ds:datastoreItem xmlns:ds="http://schemas.openxmlformats.org/officeDocument/2006/customXml" ds:itemID="{6E46368F-D559-4384-8139-3A6D8C72FE5F}">
  <ds:schemaRefs>
    <ds:schemaRef ds:uri="http://schemas.openxmlformats.org/officeDocument/2006/bibliography"/>
  </ds:schemaRefs>
</ds:datastoreItem>
</file>

<file path=customXml/itemProps2.xml><?xml version="1.0" encoding="utf-8"?>
<ds:datastoreItem xmlns:ds="http://schemas.openxmlformats.org/officeDocument/2006/customXml" ds:itemID="{6E4FAF10-F190-4F5D-B9BE-390B002F3B14}"/>
</file>

<file path=customXml/itemProps3.xml><?xml version="1.0" encoding="utf-8"?>
<ds:datastoreItem xmlns:ds="http://schemas.openxmlformats.org/officeDocument/2006/customXml" ds:itemID="{3F024D86-FF00-4EEB-B16B-8C7C57076E88}"/>
</file>

<file path=customXml/itemProps4.xml><?xml version="1.0" encoding="utf-8"?>
<ds:datastoreItem xmlns:ds="http://schemas.openxmlformats.org/officeDocument/2006/customXml" ds:itemID="{1978B147-84A7-4C19-ABE2-ABFA81D957BC}"/>
</file>

<file path=docProps/app.xml><?xml version="1.0" encoding="utf-8"?>
<Properties xmlns="http://schemas.openxmlformats.org/officeDocument/2006/extended-properties" xmlns:vt="http://schemas.openxmlformats.org/officeDocument/2006/docPropsVTypes">
  <Template>Normal</Template>
  <TotalTime>11</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ISRINGHAUSEN</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Sheppard, Erika</dc:creator>
  <cp:keywords/>
  <dc:description/>
  <cp:lastModifiedBy>Trieshia Thornton</cp:lastModifiedBy>
  <cp:revision>3</cp:revision>
  <cp:lastPrinted>2024-01-25T19:18:00Z</cp:lastPrinted>
  <dcterms:created xsi:type="dcterms:W3CDTF">2025-09-24T21:01:00Z</dcterms:created>
  <dcterms:modified xsi:type="dcterms:W3CDTF">2025-09-24T21:03:00Z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c50b30586783457ae99b4fc4f15f0a41e78754e5ee5bad11d4bc3673f87365e1</vt:lpwstr>
  </property>
  <property fmtid="{D5CDD505-2E9C-101B-9397-08002B2CF9AE}" pid="3" name="ContentTypeId">
    <vt:lpwstr>0x0101002BB6E3BB24F0534CABF71F2CB9C54E6F</vt:lpwstr>
  </property>
</Properties>
</file>