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B4D6" w14:textId="77777777" w:rsidR="000323A1" w:rsidRPr="000323A1" w:rsidRDefault="000323A1">
      <w:pPr>
        <w:rPr>
          <w:b/>
          <w:sz w:val="28"/>
          <w:szCs w:val="28"/>
        </w:rPr>
      </w:pPr>
      <w:r w:rsidRPr="000323A1">
        <w:rPr>
          <w:b/>
          <w:sz w:val="28"/>
          <w:szCs w:val="28"/>
        </w:rPr>
        <w:t>TOWN OF HILTONIA</w:t>
      </w:r>
    </w:p>
    <w:p w14:paraId="7F467013" w14:textId="1E9F0CDE" w:rsidR="000323A1" w:rsidRDefault="000323A1">
      <w:pPr>
        <w:rPr>
          <w:b/>
          <w:sz w:val="28"/>
          <w:szCs w:val="28"/>
        </w:rPr>
      </w:pPr>
      <w:r w:rsidRPr="000323A1">
        <w:rPr>
          <w:b/>
          <w:sz w:val="28"/>
          <w:szCs w:val="28"/>
        </w:rPr>
        <w:t xml:space="preserve">WATER AND </w:t>
      </w:r>
      <w:r w:rsidR="0056715D">
        <w:rPr>
          <w:b/>
          <w:sz w:val="28"/>
          <w:szCs w:val="28"/>
        </w:rPr>
        <w:t>SEW</w:t>
      </w:r>
      <w:r w:rsidR="0006357B">
        <w:rPr>
          <w:b/>
          <w:sz w:val="28"/>
          <w:szCs w:val="28"/>
        </w:rPr>
        <w:t xml:space="preserve">AGE RATES </w:t>
      </w:r>
    </w:p>
    <w:p w14:paraId="56BD741E" w14:textId="2059A8D3" w:rsidR="00D33CF2" w:rsidRDefault="00315904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2025 RATE CHANGE</w:t>
      </w:r>
    </w:p>
    <w:p w14:paraId="7F3D04B7" w14:textId="721DF2D2" w:rsidR="00130A30" w:rsidRPr="00130A30" w:rsidRDefault="00130A30">
      <w:pPr>
        <w:rPr>
          <w:bCs/>
          <w:sz w:val="24"/>
          <w:szCs w:val="24"/>
        </w:rPr>
      </w:pPr>
      <w:r w:rsidRPr="00130A30">
        <w:rPr>
          <w:bCs/>
          <w:sz w:val="24"/>
          <w:szCs w:val="24"/>
        </w:rPr>
        <w:t>Effective 7/1/2025</w:t>
      </w:r>
    </w:p>
    <w:p w14:paraId="1767AEA6" w14:textId="020F542D" w:rsidR="00632952" w:rsidRPr="00632952" w:rsidRDefault="00632952">
      <w:pPr>
        <w:rPr>
          <w:sz w:val="28"/>
          <w:szCs w:val="28"/>
        </w:rPr>
      </w:pPr>
    </w:p>
    <w:p w14:paraId="203FABCC" w14:textId="560C5E83" w:rsidR="000323A1" w:rsidRDefault="00B310CD" w:rsidP="000323A1">
      <w:pPr>
        <w:spacing w:line="360" w:lineRule="auto"/>
        <w:jc w:val="left"/>
        <w:rPr>
          <w:b/>
          <w:sz w:val="24"/>
          <w:szCs w:val="24"/>
        </w:rPr>
      </w:pPr>
      <w:r w:rsidRPr="00540B7E">
        <w:rPr>
          <w:sz w:val="24"/>
          <w:szCs w:val="24"/>
        </w:rPr>
        <w:t>Water</w:t>
      </w:r>
      <w:r w:rsidR="000323A1" w:rsidRPr="00540B7E">
        <w:rPr>
          <w:sz w:val="24"/>
          <w:szCs w:val="24"/>
        </w:rPr>
        <w:t xml:space="preserve"> – Base Charge for the first </w:t>
      </w:r>
      <w:r w:rsidR="00002F50">
        <w:rPr>
          <w:sz w:val="24"/>
          <w:szCs w:val="24"/>
        </w:rPr>
        <w:t>2</w:t>
      </w:r>
      <w:r w:rsidR="000323A1" w:rsidRPr="00540B7E">
        <w:rPr>
          <w:sz w:val="24"/>
          <w:szCs w:val="24"/>
        </w:rPr>
        <w:t>,000 gallons is</w:t>
      </w:r>
      <w:r w:rsidR="000323A1">
        <w:t xml:space="preserve"> </w:t>
      </w:r>
      <w:r w:rsidR="000323A1">
        <w:tab/>
      </w:r>
      <w:r w:rsidR="0056715D">
        <w:rPr>
          <w:b/>
          <w:sz w:val="24"/>
          <w:szCs w:val="24"/>
        </w:rPr>
        <w:t>$</w:t>
      </w:r>
      <w:r w:rsidR="00B66EAA">
        <w:rPr>
          <w:b/>
          <w:sz w:val="24"/>
          <w:szCs w:val="24"/>
        </w:rPr>
        <w:t>2</w:t>
      </w:r>
      <w:r w:rsidR="00D33CF2">
        <w:rPr>
          <w:b/>
          <w:sz w:val="24"/>
          <w:szCs w:val="24"/>
        </w:rPr>
        <w:t>5</w:t>
      </w:r>
      <w:r w:rsidR="00B66EAA">
        <w:rPr>
          <w:b/>
          <w:sz w:val="24"/>
          <w:szCs w:val="24"/>
        </w:rPr>
        <w:t>.00</w:t>
      </w:r>
    </w:p>
    <w:p w14:paraId="76E81DD1" w14:textId="54CDCF04" w:rsidR="00002F50" w:rsidRPr="00540B7E" w:rsidRDefault="00002F50" w:rsidP="00002F50">
      <w:pPr>
        <w:spacing w:line="360" w:lineRule="auto"/>
        <w:jc w:val="left"/>
      </w:pPr>
      <w:r w:rsidRPr="00540B7E">
        <w:t>Next 2,000 gallon</w:t>
      </w:r>
      <w:r>
        <w:t>s of water (2,001 – 4,000) is $2</w:t>
      </w:r>
      <w:r w:rsidRPr="00540B7E">
        <w:t>.25 per thousand</w:t>
      </w:r>
    </w:p>
    <w:p w14:paraId="45AE6CAD" w14:textId="2C71F899" w:rsidR="000323A1" w:rsidRPr="00540B7E" w:rsidRDefault="000323A1" w:rsidP="000323A1">
      <w:pPr>
        <w:spacing w:line="360" w:lineRule="auto"/>
        <w:jc w:val="left"/>
      </w:pPr>
      <w:r w:rsidRPr="00540B7E">
        <w:t>Next 2,000 gallon</w:t>
      </w:r>
      <w:r w:rsidR="002532E7">
        <w:t>s of water (4,001</w:t>
      </w:r>
      <w:r w:rsidR="0056715D">
        <w:t xml:space="preserve"> – 6,000) is $2</w:t>
      </w:r>
      <w:r w:rsidRPr="00540B7E">
        <w:t>.</w:t>
      </w:r>
      <w:r w:rsidR="00002F50">
        <w:t>50</w:t>
      </w:r>
      <w:r w:rsidRPr="00540B7E">
        <w:t xml:space="preserve"> per thousand</w:t>
      </w:r>
    </w:p>
    <w:p w14:paraId="4F8C1232" w14:textId="287CC663" w:rsidR="000323A1" w:rsidRPr="00540B7E" w:rsidRDefault="000323A1" w:rsidP="000323A1">
      <w:pPr>
        <w:spacing w:line="360" w:lineRule="auto"/>
        <w:jc w:val="left"/>
      </w:pPr>
      <w:r w:rsidRPr="00540B7E">
        <w:t>Next 2,000 gallon</w:t>
      </w:r>
      <w:r w:rsidR="0056715D">
        <w:t>s of water (6,00</w:t>
      </w:r>
      <w:r w:rsidR="002532E7">
        <w:t>1</w:t>
      </w:r>
      <w:r w:rsidR="0056715D">
        <w:t xml:space="preserve"> – 8,000) is $2</w:t>
      </w:r>
      <w:r w:rsidRPr="00540B7E">
        <w:t>.</w:t>
      </w:r>
      <w:r w:rsidR="00002F50">
        <w:t xml:space="preserve">75 </w:t>
      </w:r>
      <w:r w:rsidRPr="00540B7E">
        <w:t>per thousand</w:t>
      </w:r>
    </w:p>
    <w:p w14:paraId="4BA2F0D7" w14:textId="7BEBF56D" w:rsidR="000323A1" w:rsidRPr="00540B7E" w:rsidRDefault="000323A1" w:rsidP="000323A1">
      <w:pPr>
        <w:spacing w:line="360" w:lineRule="auto"/>
        <w:jc w:val="left"/>
      </w:pPr>
      <w:r w:rsidRPr="00540B7E">
        <w:t>Ne</w:t>
      </w:r>
      <w:r w:rsidR="002532E7">
        <w:t>xt 2,000 gallons of water (8,001</w:t>
      </w:r>
      <w:r w:rsidRPr="00540B7E">
        <w:t xml:space="preserve"> – 10,000) is $</w:t>
      </w:r>
      <w:r w:rsidR="00002F50">
        <w:t>3.00</w:t>
      </w:r>
      <w:r w:rsidRPr="00540B7E">
        <w:t xml:space="preserve"> per thousand</w:t>
      </w:r>
    </w:p>
    <w:p w14:paraId="44FE386E" w14:textId="01BFF117" w:rsidR="000323A1" w:rsidRPr="00540B7E" w:rsidRDefault="002532E7" w:rsidP="000323A1">
      <w:pPr>
        <w:spacing w:line="360" w:lineRule="auto"/>
        <w:jc w:val="left"/>
      </w:pPr>
      <w:r>
        <w:t>All gallons over 10,001</w:t>
      </w:r>
      <w:r w:rsidR="0056715D">
        <w:t xml:space="preserve"> </w:t>
      </w:r>
      <w:proofErr w:type="gramStart"/>
      <w:r w:rsidR="0056715D">
        <w:t>is</w:t>
      </w:r>
      <w:proofErr w:type="gramEnd"/>
      <w:r w:rsidR="0056715D">
        <w:t xml:space="preserve"> $3</w:t>
      </w:r>
      <w:r w:rsidR="000323A1" w:rsidRPr="00540B7E">
        <w:t>.</w:t>
      </w:r>
      <w:r w:rsidR="00002F50">
        <w:t xml:space="preserve">25 </w:t>
      </w:r>
      <w:r w:rsidR="000323A1" w:rsidRPr="00540B7E">
        <w:t>per thousand</w:t>
      </w:r>
    </w:p>
    <w:p w14:paraId="67C7A302" w14:textId="77777777" w:rsidR="000323A1" w:rsidRDefault="000323A1" w:rsidP="000323A1">
      <w:pPr>
        <w:spacing w:line="360" w:lineRule="auto"/>
        <w:jc w:val="left"/>
      </w:pPr>
    </w:p>
    <w:p w14:paraId="70C575C4" w14:textId="77777777" w:rsidR="000323A1" w:rsidRDefault="000323A1" w:rsidP="000323A1">
      <w:pPr>
        <w:spacing w:line="360" w:lineRule="auto"/>
        <w:jc w:val="left"/>
      </w:pPr>
    </w:p>
    <w:p w14:paraId="6243CB93" w14:textId="60DD462F" w:rsidR="000323A1" w:rsidRDefault="000323A1" w:rsidP="000323A1">
      <w:pPr>
        <w:spacing w:line="360" w:lineRule="auto"/>
        <w:jc w:val="left"/>
        <w:rPr>
          <w:b/>
          <w:sz w:val="24"/>
          <w:szCs w:val="24"/>
        </w:rPr>
      </w:pPr>
      <w:r w:rsidRPr="00540B7E">
        <w:rPr>
          <w:sz w:val="24"/>
          <w:szCs w:val="24"/>
        </w:rPr>
        <w:t xml:space="preserve">Sewage – Base Charge for the first </w:t>
      </w:r>
      <w:r w:rsidR="00002F50">
        <w:rPr>
          <w:sz w:val="24"/>
          <w:szCs w:val="24"/>
        </w:rPr>
        <w:t>2</w:t>
      </w:r>
      <w:r w:rsidRPr="00540B7E">
        <w:rPr>
          <w:sz w:val="24"/>
          <w:szCs w:val="24"/>
        </w:rPr>
        <w:t xml:space="preserve">,000 gallons is </w:t>
      </w:r>
      <w:r>
        <w:tab/>
      </w:r>
      <w:r w:rsidR="0056715D">
        <w:rPr>
          <w:b/>
          <w:sz w:val="24"/>
          <w:szCs w:val="24"/>
        </w:rPr>
        <w:t>$</w:t>
      </w:r>
      <w:r w:rsidR="00887A88">
        <w:rPr>
          <w:b/>
          <w:sz w:val="24"/>
          <w:szCs w:val="24"/>
        </w:rPr>
        <w:t>25.00</w:t>
      </w:r>
    </w:p>
    <w:p w14:paraId="3FD5E0AB" w14:textId="70D02A93" w:rsidR="00002F50" w:rsidRDefault="00002F50" w:rsidP="00002F50">
      <w:pPr>
        <w:spacing w:line="360" w:lineRule="auto"/>
        <w:jc w:val="left"/>
      </w:pPr>
      <w:r>
        <w:t>Next 2,000 gallons of water (2,001 – 4,000) is $2.25 per thousand</w:t>
      </w:r>
    </w:p>
    <w:p w14:paraId="5DE5AB7B" w14:textId="761BE78D" w:rsidR="000323A1" w:rsidRDefault="000323A1" w:rsidP="000323A1">
      <w:pPr>
        <w:spacing w:line="360" w:lineRule="auto"/>
        <w:jc w:val="left"/>
      </w:pPr>
      <w:r>
        <w:t>Ne</w:t>
      </w:r>
      <w:r w:rsidR="002532E7">
        <w:t>xt 2,000 gallons of water (4,001</w:t>
      </w:r>
      <w:r>
        <w:t xml:space="preserve"> – 6,000) is $</w:t>
      </w:r>
      <w:r w:rsidR="0056715D">
        <w:t>2</w:t>
      </w:r>
      <w:r>
        <w:t>.</w:t>
      </w:r>
      <w:r w:rsidR="00DC7894">
        <w:t>50</w:t>
      </w:r>
      <w:r>
        <w:t xml:space="preserve"> per thousand</w:t>
      </w:r>
    </w:p>
    <w:p w14:paraId="4EF068CC" w14:textId="6A4E5DCA" w:rsidR="000323A1" w:rsidRDefault="000323A1" w:rsidP="000323A1">
      <w:pPr>
        <w:spacing w:line="360" w:lineRule="auto"/>
        <w:jc w:val="left"/>
      </w:pPr>
      <w:r>
        <w:t>Next 2,000 gallon</w:t>
      </w:r>
      <w:r w:rsidR="002532E7">
        <w:t>s of water (6,001</w:t>
      </w:r>
      <w:r w:rsidR="0056715D">
        <w:t xml:space="preserve"> – 8,000) is $2</w:t>
      </w:r>
      <w:r>
        <w:t>.</w:t>
      </w:r>
      <w:r w:rsidR="00DC7894">
        <w:t>75</w:t>
      </w:r>
      <w:r>
        <w:t xml:space="preserve"> per thousand</w:t>
      </w:r>
    </w:p>
    <w:p w14:paraId="77F12F26" w14:textId="42D0C8C1" w:rsidR="000323A1" w:rsidRDefault="000323A1" w:rsidP="000323A1">
      <w:pPr>
        <w:spacing w:line="360" w:lineRule="auto"/>
        <w:jc w:val="left"/>
      </w:pPr>
      <w:r>
        <w:t>Next 2,000 gallon</w:t>
      </w:r>
      <w:r w:rsidR="002532E7">
        <w:t>s of water (8,001</w:t>
      </w:r>
      <w:r w:rsidR="0056715D">
        <w:t xml:space="preserve"> – 10,000) is $</w:t>
      </w:r>
      <w:r w:rsidR="00DC7894">
        <w:t>3.00</w:t>
      </w:r>
      <w:r>
        <w:t xml:space="preserve"> per thousand</w:t>
      </w:r>
    </w:p>
    <w:p w14:paraId="7AAACB39" w14:textId="53C7CB13" w:rsidR="000323A1" w:rsidRDefault="002532E7" w:rsidP="000323A1">
      <w:pPr>
        <w:spacing w:line="360" w:lineRule="auto"/>
        <w:jc w:val="left"/>
      </w:pPr>
      <w:r>
        <w:t>All gallons over 10,001</w:t>
      </w:r>
      <w:r w:rsidR="0056715D">
        <w:t xml:space="preserve"> </w:t>
      </w:r>
      <w:proofErr w:type="gramStart"/>
      <w:r w:rsidR="0056715D">
        <w:t>is</w:t>
      </w:r>
      <w:proofErr w:type="gramEnd"/>
      <w:r w:rsidR="0056715D">
        <w:t xml:space="preserve"> $3</w:t>
      </w:r>
      <w:r w:rsidR="000323A1">
        <w:t>.</w:t>
      </w:r>
      <w:r w:rsidR="00DC7894">
        <w:t>25</w:t>
      </w:r>
      <w:r w:rsidR="000323A1">
        <w:t xml:space="preserve"> per thousand</w:t>
      </w:r>
    </w:p>
    <w:p w14:paraId="00B3CA31" w14:textId="77777777" w:rsidR="000323A1" w:rsidRDefault="000323A1" w:rsidP="000323A1">
      <w:pPr>
        <w:spacing w:line="360" w:lineRule="auto"/>
        <w:jc w:val="left"/>
      </w:pPr>
    </w:p>
    <w:p w14:paraId="0C605920" w14:textId="77777777" w:rsidR="000323A1" w:rsidRDefault="000323A1" w:rsidP="000323A1">
      <w:pPr>
        <w:spacing w:line="360" w:lineRule="auto"/>
        <w:jc w:val="left"/>
      </w:pPr>
      <w:r>
        <w:tab/>
      </w:r>
      <w:r>
        <w:tab/>
      </w:r>
      <w:r w:rsidR="00540B7E">
        <w:t xml:space="preserve">           </w:t>
      </w:r>
      <w:r w:rsidRPr="00540B7E">
        <w:rPr>
          <w:b/>
          <w:sz w:val="24"/>
          <w:szCs w:val="24"/>
          <w:u w:val="single"/>
        </w:rPr>
        <w:t>WATER</w:t>
      </w:r>
      <w:r w:rsidR="00540B7E">
        <w:tab/>
      </w:r>
      <w:r w:rsidR="00540B7E">
        <w:tab/>
      </w:r>
      <w:r w:rsidR="00540B7E">
        <w:tab/>
        <w:t xml:space="preserve">         </w:t>
      </w:r>
      <w:r w:rsidRPr="00540B7E">
        <w:rPr>
          <w:b/>
          <w:sz w:val="24"/>
          <w:szCs w:val="24"/>
          <w:u w:val="single"/>
        </w:rPr>
        <w:t>SEWAGE</w:t>
      </w:r>
    </w:p>
    <w:p w14:paraId="4F68DA43" w14:textId="23A27792" w:rsidR="00315904" w:rsidRDefault="00315904" w:rsidP="00315904">
      <w:pPr>
        <w:spacing w:line="360" w:lineRule="auto"/>
        <w:jc w:val="left"/>
      </w:pPr>
      <w:r>
        <w:t>2,000 gallons</w:t>
      </w:r>
      <w:r>
        <w:tab/>
      </w:r>
      <w:r>
        <w:tab/>
        <w:t>25.00</w:t>
      </w:r>
      <w:r>
        <w:tab/>
      </w:r>
      <w:r>
        <w:tab/>
      </w:r>
      <w:r>
        <w:tab/>
      </w:r>
      <w:r>
        <w:tab/>
      </w:r>
      <w:r w:rsidR="00887A88">
        <w:t>25.00</w:t>
      </w:r>
      <w:r>
        <w:tab/>
      </w:r>
      <w:r>
        <w:tab/>
      </w:r>
    </w:p>
    <w:p w14:paraId="048A1A87" w14:textId="2B206A1B" w:rsidR="00315904" w:rsidRDefault="00315904" w:rsidP="00315904">
      <w:pPr>
        <w:spacing w:line="360" w:lineRule="auto"/>
        <w:jc w:val="left"/>
      </w:pPr>
      <w:r>
        <w:t>3,000 gallons</w:t>
      </w:r>
      <w:r>
        <w:tab/>
      </w:r>
      <w:r>
        <w:tab/>
        <w:t>27.25</w:t>
      </w:r>
      <w:r>
        <w:tab/>
      </w:r>
      <w:r>
        <w:tab/>
      </w:r>
      <w:r>
        <w:tab/>
      </w:r>
      <w:r>
        <w:tab/>
      </w:r>
      <w:r w:rsidR="00887A88">
        <w:t>27.25</w:t>
      </w:r>
      <w:r>
        <w:tab/>
      </w:r>
    </w:p>
    <w:p w14:paraId="6747D141" w14:textId="76594A3E" w:rsidR="000323A1" w:rsidRDefault="000323A1" w:rsidP="000323A1">
      <w:pPr>
        <w:spacing w:line="360" w:lineRule="auto"/>
        <w:jc w:val="left"/>
      </w:pPr>
      <w:r>
        <w:t>4,000 gallons</w:t>
      </w:r>
      <w:r>
        <w:tab/>
      </w:r>
      <w:r>
        <w:tab/>
      </w:r>
      <w:r w:rsidR="00B66EAA">
        <w:t>2</w:t>
      </w:r>
      <w:r w:rsidR="00315904">
        <w:t>9</w:t>
      </w:r>
      <w:r w:rsidR="00B66EAA">
        <w:t>.</w:t>
      </w:r>
      <w:r w:rsidR="00315904">
        <w:t>50</w:t>
      </w:r>
      <w:r w:rsidR="0006357B">
        <w:tab/>
      </w:r>
      <w:r w:rsidR="0006357B">
        <w:tab/>
      </w:r>
      <w:r w:rsidR="0006357B">
        <w:tab/>
      </w:r>
      <w:r w:rsidR="0006357B">
        <w:tab/>
      </w:r>
      <w:r w:rsidR="00887A88">
        <w:t>29</w:t>
      </w:r>
      <w:r w:rsidR="00315904">
        <w:t>.50</w:t>
      </w:r>
      <w:r>
        <w:tab/>
      </w:r>
      <w:r>
        <w:tab/>
      </w:r>
    </w:p>
    <w:p w14:paraId="49338B88" w14:textId="52BD1DF8" w:rsidR="000323A1" w:rsidRDefault="00786B6C" w:rsidP="000323A1">
      <w:pPr>
        <w:spacing w:line="360" w:lineRule="auto"/>
        <w:jc w:val="left"/>
      </w:pPr>
      <w:r>
        <w:t>5</w:t>
      </w:r>
      <w:r w:rsidR="0056715D">
        <w:t>,000 gallon</w:t>
      </w:r>
      <w:r w:rsidR="0006357B">
        <w:t>s</w:t>
      </w:r>
      <w:r w:rsidR="0006357B">
        <w:tab/>
      </w:r>
      <w:r w:rsidR="0006357B">
        <w:tab/>
      </w:r>
      <w:r w:rsidR="00315904">
        <w:t>32.00</w:t>
      </w:r>
      <w:r w:rsidR="0006357B">
        <w:tab/>
      </w:r>
      <w:r w:rsidR="0006357B">
        <w:tab/>
      </w:r>
      <w:r w:rsidR="0006357B">
        <w:tab/>
      </w:r>
      <w:r w:rsidR="0006357B">
        <w:tab/>
      </w:r>
      <w:r w:rsidR="00887A88">
        <w:t>32</w:t>
      </w:r>
      <w:r w:rsidR="00315904">
        <w:t>.00</w:t>
      </w:r>
      <w:r w:rsidR="000323A1">
        <w:tab/>
      </w:r>
    </w:p>
    <w:p w14:paraId="597CCB8D" w14:textId="2636D86E" w:rsidR="000323A1" w:rsidRDefault="00786B6C" w:rsidP="000323A1">
      <w:pPr>
        <w:spacing w:line="360" w:lineRule="auto"/>
        <w:jc w:val="left"/>
      </w:pPr>
      <w:r>
        <w:t>6</w:t>
      </w:r>
      <w:r w:rsidR="0006357B">
        <w:t>,000 gallons</w:t>
      </w:r>
      <w:r w:rsidR="0006357B">
        <w:tab/>
      </w:r>
      <w:r w:rsidR="0006357B">
        <w:tab/>
      </w:r>
      <w:r w:rsidR="00315904">
        <w:t>34.50</w:t>
      </w:r>
      <w:r w:rsidR="0006357B">
        <w:tab/>
      </w:r>
      <w:r w:rsidR="0006357B">
        <w:tab/>
      </w:r>
      <w:r w:rsidR="0006357B">
        <w:tab/>
      </w:r>
      <w:r w:rsidR="00315904">
        <w:tab/>
      </w:r>
      <w:r w:rsidR="00887A88">
        <w:t>34</w:t>
      </w:r>
      <w:r w:rsidR="00315904">
        <w:t>50</w:t>
      </w:r>
      <w:r w:rsidR="000323A1">
        <w:tab/>
      </w:r>
      <w:r w:rsidR="000323A1">
        <w:tab/>
      </w:r>
    </w:p>
    <w:p w14:paraId="2399D6B0" w14:textId="735B4146" w:rsidR="000323A1" w:rsidRDefault="00786B6C" w:rsidP="000323A1">
      <w:pPr>
        <w:spacing w:line="360" w:lineRule="auto"/>
        <w:jc w:val="left"/>
      </w:pPr>
      <w:r>
        <w:t>7</w:t>
      </w:r>
      <w:r w:rsidR="0006357B">
        <w:t>,000 gallons</w:t>
      </w:r>
      <w:r w:rsidR="0006357B">
        <w:tab/>
      </w:r>
      <w:r w:rsidR="0006357B">
        <w:tab/>
      </w:r>
      <w:r w:rsidR="00315904">
        <w:t>37.25</w:t>
      </w:r>
      <w:r w:rsidR="0006357B">
        <w:tab/>
      </w:r>
      <w:r w:rsidR="0006357B">
        <w:tab/>
      </w:r>
      <w:r w:rsidR="0006357B">
        <w:tab/>
      </w:r>
      <w:r w:rsidR="0006357B">
        <w:tab/>
      </w:r>
      <w:r w:rsidR="00315904">
        <w:t>3</w:t>
      </w:r>
      <w:r w:rsidR="00887A88">
        <w:t>7</w:t>
      </w:r>
      <w:r w:rsidR="00315904">
        <w:t>.25</w:t>
      </w:r>
      <w:r w:rsidR="000323A1">
        <w:tab/>
      </w:r>
    </w:p>
    <w:p w14:paraId="5FCDD815" w14:textId="57EEC915" w:rsidR="000323A1" w:rsidRDefault="00786B6C" w:rsidP="000323A1">
      <w:pPr>
        <w:spacing w:line="360" w:lineRule="auto"/>
        <w:jc w:val="left"/>
      </w:pPr>
      <w:r>
        <w:t>8</w:t>
      </w:r>
      <w:r w:rsidR="0006357B">
        <w:t>,000 gallons</w:t>
      </w:r>
      <w:r w:rsidR="0006357B">
        <w:tab/>
      </w:r>
      <w:r w:rsidR="0006357B">
        <w:tab/>
      </w:r>
      <w:r w:rsidR="00315904">
        <w:t>40.00</w:t>
      </w:r>
      <w:r w:rsidR="0006357B">
        <w:tab/>
      </w:r>
      <w:r w:rsidR="0006357B">
        <w:tab/>
      </w:r>
      <w:r w:rsidR="0006357B">
        <w:tab/>
      </w:r>
      <w:r w:rsidR="00315904">
        <w:tab/>
      </w:r>
      <w:r w:rsidR="00887A88">
        <w:t>40</w:t>
      </w:r>
      <w:r w:rsidR="00315904">
        <w:t>.00</w:t>
      </w:r>
      <w:r w:rsidR="000323A1">
        <w:tab/>
      </w:r>
    </w:p>
    <w:p w14:paraId="76E775AB" w14:textId="71CBEF23" w:rsidR="00786B6C" w:rsidRDefault="00786B6C" w:rsidP="000323A1">
      <w:pPr>
        <w:spacing w:line="360" w:lineRule="auto"/>
        <w:jc w:val="left"/>
      </w:pPr>
      <w:r>
        <w:t>9</w:t>
      </w:r>
      <w:r w:rsidR="0006357B">
        <w:t>,000 gallons</w:t>
      </w:r>
      <w:r w:rsidR="0006357B">
        <w:tab/>
      </w:r>
      <w:r w:rsidR="0006357B">
        <w:tab/>
      </w:r>
      <w:r w:rsidR="00315904">
        <w:t>43.00</w:t>
      </w:r>
      <w:r w:rsidR="0006357B">
        <w:tab/>
      </w:r>
      <w:r w:rsidR="0006357B">
        <w:tab/>
      </w:r>
      <w:r w:rsidR="0006357B">
        <w:tab/>
      </w:r>
      <w:r w:rsidR="0006357B">
        <w:tab/>
      </w:r>
      <w:r w:rsidR="00887A88">
        <w:t>43</w:t>
      </w:r>
      <w:r w:rsidR="00315904">
        <w:t>.00</w:t>
      </w:r>
      <w:r w:rsidR="000323A1">
        <w:tab/>
      </w:r>
    </w:p>
    <w:p w14:paraId="38B304DE" w14:textId="5D6B6F27" w:rsidR="000323A1" w:rsidRDefault="00786B6C" w:rsidP="00315904">
      <w:pPr>
        <w:spacing w:line="360" w:lineRule="auto"/>
        <w:jc w:val="left"/>
      </w:pPr>
      <w:r>
        <w:t>10</w:t>
      </w:r>
      <w:r w:rsidR="0006357B">
        <w:t>,000 gallons</w:t>
      </w:r>
      <w:r w:rsidR="0006357B">
        <w:tab/>
      </w:r>
      <w:r w:rsidR="0006357B">
        <w:tab/>
      </w:r>
      <w:r w:rsidR="00315904">
        <w:t>46.00</w:t>
      </w:r>
      <w:r w:rsidR="0006357B">
        <w:tab/>
      </w:r>
      <w:r w:rsidR="0006357B">
        <w:tab/>
      </w:r>
      <w:r w:rsidR="0006357B">
        <w:tab/>
      </w:r>
      <w:r w:rsidR="0006357B">
        <w:tab/>
      </w:r>
      <w:r w:rsidR="00315904">
        <w:t>4</w:t>
      </w:r>
      <w:r w:rsidR="00887A88">
        <w:t>6</w:t>
      </w:r>
      <w:r w:rsidR="00315904">
        <w:t>.00</w:t>
      </w:r>
      <w:r w:rsidR="000323A1">
        <w:tab/>
      </w:r>
    </w:p>
    <w:p w14:paraId="183B8558" w14:textId="56808B21" w:rsidR="00DC7894" w:rsidRDefault="00513E58" w:rsidP="000323A1">
      <w:pPr>
        <w:spacing w:line="360" w:lineRule="auto"/>
      </w:pPr>
      <w:r>
        <w:t xml:space="preserve">New water </w:t>
      </w:r>
      <w:proofErr w:type="gramStart"/>
      <w:r>
        <w:t>hook</w:t>
      </w:r>
      <w:proofErr w:type="gramEnd"/>
      <w:r>
        <w:t xml:space="preserve"> up</w:t>
      </w:r>
      <w:r w:rsidR="00324E49">
        <w:t xml:space="preserve"> </w:t>
      </w:r>
      <w:r>
        <w:t>- $</w:t>
      </w:r>
      <w:r w:rsidR="00EC5950">
        <w:t>5</w:t>
      </w:r>
      <w:r w:rsidR="00D33CF2">
        <w:t>00</w:t>
      </w:r>
      <w:r>
        <w:t>.00</w:t>
      </w:r>
    </w:p>
    <w:p w14:paraId="1D15FB2D" w14:textId="1CAD490B" w:rsidR="00315904" w:rsidRDefault="00315904" w:rsidP="000323A1">
      <w:pPr>
        <w:spacing w:line="360" w:lineRule="auto"/>
      </w:pPr>
      <w:r>
        <w:t xml:space="preserve">New sewage </w:t>
      </w:r>
      <w:proofErr w:type="gramStart"/>
      <w:r>
        <w:t>hook</w:t>
      </w:r>
      <w:proofErr w:type="gramEnd"/>
      <w:r>
        <w:t xml:space="preserve"> up</w:t>
      </w:r>
      <w:r w:rsidR="00324E49">
        <w:t xml:space="preserve"> </w:t>
      </w:r>
      <w:r>
        <w:t>-</w:t>
      </w:r>
      <w:r w:rsidR="00324E49">
        <w:t xml:space="preserve"> </w:t>
      </w:r>
      <w:r>
        <w:t>$</w:t>
      </w:r>
      <w:r w:rsidR="00EC5950">
        <w:t>5</w:t>
      </w:r>
      <w:r>
        <w:t>00.00</w:t>
      </w:r>
    </w:p>
    <w:p w14:paraId="14C5DD26" w14:textId="716157F5" w:rsidR="00324E49" w:rsidRDefault="00324E49" w:rsidP="000323A1">
      <w:pPr>
        <w:spacing w:line="360" w:lineRule="auto"/>
      </w:pPr>
      <w:r>
        <w:t>Lock out/Reconnect fee - $50.00</w:t>
      </w:r>
    </w:p>
    <w:sectPr w:rsidR="00324E49" w:rsidSect="000323A1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B912" w14:textId="77777777" w:rsidR="00E7592E" w:rsidRDefault="00E7592E" w:rsidP="00315904">
      <w:r>
        <w:separator/>
      </w:r>
    </w:p>
  </w:endnote>
  <w:endnote w:type="continuationSeparator" w:id="0">
    <w:p w14:paraId="3CFB1FCD" w14:textId="77777777" w:rsidR="00E7592E" w:rsidRDefault="00E7592E" w:rsidP="0031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38D9" w14:textId="77777777" w:rsidR="00E7592E" w:rsidRDefault="00E7592E" w:rsidP="00315904">
      <w:r>
        <w:separator/>
      </w:r>
    </w:p>
  </w:footnote>
  <w:footnote w:type="continuationSeparator" w:id="0">
    <w:p w14:paraId="204BED0D" w14:textId="77777777" w:rsidR="00E7592E" w:rsidRDefault="00E7592E" w:rsidP="0031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3A1"/>
    <w:rsid w:val="00002F50"/>
    <w:rsid w:val="00027C35"/>
    <w:rsid w:val="000323A1"/>
    <w:rsid w:val="0006357B"/>
    <w:rsid w:val="00130A30"/>
    <w:rsid w:val="00132C7D"/>
    <w:rsid w:val="001E457D"/>
    <w:rsid w:val="002532E7"/>
    <w:rsid w:val="002E0CCA"/>
    <w:rsid w:val="00304B01"/>
    <w:rsid w:val="00315904"/>
    <w:rsid w:val="00324E49"/>
    <w:rsid w:val="00492B85"/>
    <w:rsid w:val="004B33BC"/>
    <w:rsid w:val="00513E58"/>
    <w:rsid w:val="00540B7E"/>
    <w:rsid w:val="0056715D"/>
    <w:rsid w:val="00632952"/>
    <w:rsid w:val="0066282B"/>
    <w:rsid w:val="0070642D"/>
    <w:rsid w:val="00786B6C"/>
    <w:rsid w:val="007B6860"/>
    <w:rsid w:val="007C0F0A"/>
    <w:rsid w:val="00887A88"/>
    <w:rsid w:val="008B483B"/>
    <w:rsid w:val="008D1928"/>
    <w:rsid w:val="00927712"/>
    <w:rsid w:val="009517A0"/>
    <w:rsid w:val="009D5A65"/>
    <w:rsid w:val="009D720E"/>
    <w:rsid w:val="00A856E1"/>
    <w:rsid w:val="00B310CD"/>
    <w:rsid w:val="00B66EAA"/>
    <w:rsid w:val="00BA68E6"/>
    <w:rsid w:val="00CA7CE3"/>
    <w:rsid w:val="00CC0AB2"/>
    <w:rsid w:val="00D11568"/>
    <w:rsid w:val="00D173C0"/>
    <w:rsid w:val="00D33CF2"/>
    <w:rsid w:val="00D824E9"/>
    <w:rsid w:val="00DC1A1E"/>
    <w:rsid w:val="00DC7894"/>
    <w:rsid w:val="00E7592E"/>
    <w:rsid w:val="00EC5950"/>
    <w:rsid w:val="00F0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DE00"/>
  <w15:docId w15:val="{96EE6CCD-2E76-450F-83B7-4368CC4C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21A1"/>
    <w:pPr>
      <w:framePr w:w="7920" w:h="1980" w:hRule="exact" w:hSpace="180" w:wrap="auto" w:hAnchor="page" w:xAlign="center" w:yAlign="bottom"/>
      <w:ind w:left="2880"/>
    </w:pPr>
    <w:rPr>
      <w:rFonts w:ascii="Book Antiqua" w:eastAsiaTheme="majorEastAsia" w:hAnsi="Book Antiqua" w:cstheme="majorBidi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904"/>
  </w:style>
  <w:style w:type="paragraph" w:styleId="Footer">
    <w:name w:val="footer"/>
    <w:basedOn w:val="Normal"/>
    <w:link w:val="FooterChar"/>
    <w:uiPriority w:val="99"/>
    <w:unhideWhenUsed/>
    <w:rsid w:val="00315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A02E0B12-8ECC-4505-9C29-3230D6A76ED4}"/>
</file>

<file path=customXml/itemProps2.xml><?xml version="1.0" encoding="utf-8"?>
<ds:datastoreItem xmlns:ds="http://schemas.openxmlformats.org/officeDocument/2006/customXml" ds:itemID="{73F26AB2-5304-43B0-9779-282EB65C44F4}"/>
</file>

<file path=customXml/itemProps3.xml><?xml version="1.0" encoding="utf-8"?>
<ds:datastoreItem xmlns:ds="http://schemas.openxmlformats.org/officeDocument/2006/customXml" ds:itemID="{1116EAF0-4476-4365-AF00-1CE60D6A5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Hilltonia</dc:creator>
  <cp:lastModifiedBy>Shannon Phillips</cp:lastModifiedBy>
  <cp:revision>7</cp:revision>
  <cp:lastPrinted>2025-06-10T15:08:00Z</cp:lastPrinted>
  <dcterms:created xsi:type="dcterms:W3CDTF">2025-03-10T13:42:00Z</dcterms:created>
  <dcterms:modified xsi:type="dcterms:W3CDTF">2025-06-10T15:08:00Z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