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ADEAE56" w:rsidP="6273EDED" w:rsidRDefault="0ADEAE56" w14:paraId="2351FB6A" w14:textId="6488EC00">
      <w:pPr>
        <w:jc w:val="center"/>
        <w:rPr>
          <w:b/>
          <w:bCs/>
        </w:rPr>
      </w:pPr>
      <w:r w:rsidRPr="6273EDED">
        <w:rPr>
          <w:b/>
          <w:bCs/>
        </w:rPr>
        <w:t xml:space="preserve">2025 Stormwater Rates: </w:t>
      </w:r>
    </w:p>
    <w:p w:rsidR="0ADEAE56" w:rsidP="6273EDED" w:rsidRDefault="00A7018B" w14:paraId="5F6C2E9B" w14:textId="05F5DB24">
      <w:pPr>
        <w:jc w:val="center"/>
        <w:rPr>
          <w:b/>
          <w:bCs/>
        </w:rPr>
      </w:pPr>
      <w:r>
        <w:rPr>
          <w:b/>
          <w:bCs/>
        </w:rPr>
        <w:t>Chamblee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6360"/>
      </w:tblGrid>
      <w:tr w:rsidR="0DFEED8F" w:rsidTr="58339B02" w14:paraId="38B336D3" w14:textId="77777777">
        <w:trPr>
          <w:trHeight w:val="300"/>
        </w:trPr>
        <w:tc>
          <w:tcPr>
            <w:tcW w:w="3000" w:type="dxa"/>
            <w:tcMar/>
          </w:tcPr>
          <w:p w:rsidR="0DFEED8F" w:rsidP="0DFEED8F" w:rsidRDefault="78869679" w14:paraId="7680D1AC" w14:textId="2C422D0D">
            <w:pPr>
              <w:rPr>
                <w:b/>
                <w:bCs/>
              </w:rPr>
            </w:pPr>
            <w:r w:rsidRPr="2CEEB0BB">
              <w:rPr>
                <w:b/>
                <w:bCs/>
              </w:rPr>
              <w:t>City/County</w:t>
            </w:r>
            <w:r w:rsidRPr="2CEEB0BB" w:rsidR="2ECBF99E">
              <w:rPr>
                <w:b/>
                <w:bCs/>
              </w:rPr>
              <w:t xml:space="preserve">/Authority </w:t>
            </w:r>
            <w:r w:rsidRPr="2CEEB0BB">
              <w:rPr>
                <w:b/>
                <w:bCs/>
              </w:rPr>
              <w:t>Name:</w:t>
            </w:r>
          </w:p>
        </w:tc>
        <w:tc>
          <w:tcPr>
            <w:tcW w:w="6360" w:type="dxa"/>
            <w:tcMar/>
          </w:tcPr>
          <w:p w:rsidR="0DFEED8F" w:rsidP="0DFEED8F" w:rsidRDefault="00A7018B" w14:paraId="57B92A08" w14:textId="024934F0">
            <w:r>
              <w:t>Chamblee</w:t>
            </w:r>
          </w:p>
        </w:tc>
      </w:tr>
      <w:tr w:rsidR="0DFEED8F" w:rsidTr="58339B02" w14:paraId="358FA2AD" w14:textId="77777777">
        <w:trPr>
          <w:trHeight w:val="300"/>
        </w:trPr>
        <w:tc>
          <w:tcPr>
            <w:tcW w:w="3000" w:type="dxa"/>
            <w:tcMar/>
          </w:tcPr>
          <w:p w:rsidR="700FE3D1" w:rsidP="0DFEED8F" w:rsidRDefault="700FE3D1" w14:paraId="02EFEDA2" w14:textId="6F8DFCBD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Name:</w:t>
            </w:r>
          </w:p>
          <w:p w:rsidR="0DFEED8F" w:rsidP="0DFEED8F" w:rsidRDefault="0DFEED8F" w14:paraId="626A4BFA" w14:textId="33D10386">
            <w:pPr>
              <w:rPr>
                <w:b/>
                <w:bCs/>
              </w:rPr>
            </w:pPr>
          </w:p>
        </w:tc>
        <w:tc>
          <w:tcPr>
            <w:tcW w:w="6360" w:type="dxa"/>
            <w:tcMar/>
          </w:tcPr>
          <w:p w:rsidR="0DFEED8F" w:rsidP="0DFEED8F" w:rsidRDefault="00A7018B" w14:paraId="73AF6358" w14:textId="007808A9">
            <w:r>
              <w:t>Todd Hill (Public Works Director)</w:t>
            </w:r>
          </w:p>
        </w:tc>
      </w:tr>
      <w:tr w:rsidR="0DFEED8F" w:rsidTr="58339B02" w14:paraId="2B10E74D" w14:textId="77777777">
        <w:trPr>
          <w:trHeight w:val="300"/>
        </w:trPr>
        <w:tc>
          <w:tcPr>
            <w:tcW w:w="3000" w:type="dxa"/>
            <w:tcMar/>
          </w:tcPr>
          <w:p w:rsidR="700FE3D1" w:rsidP="0DFEED8F" w:rsidRDefault="700FE3D1" w14:paraId="0B06308B" w14:textId="1EC39A49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Phone Number:</w:t>
            </w:r>
          </w:p>
          <w:p w:rsidR="0DFEED8F" w:rsidP="0DFEED8F" w:rsidRDefault="0DFEED8F" w14:paraId="6A84AAF6" w14:textId="3142A7A5">
            <w:pPr>
              <w:rPr>
                <w:b/>
                <w:bCs/>
              </w:rPr>
            </w:pPr>
          </w:p>
        </w:tc>
        <w:tc>
          <w:tcPr>
            <w:tcW w:w="6360" w:type="dxa"/>
            <w:tcMar/>
          </w:tcPr>
          <w:p w:rsidR="0DFEED8F" w:rsidP="0DFEED8F" w:rsidRDefault="00A7018B" w14:paraId="35E72B5A" w14:textId="7BBB70F3">
            <w:r w:rsidRPr="00A7018B">
              <w:t>470-395-2307</w:t>
            </w:r>
          </w:p>
        </w:tc>
      </w:tr>
      <w:tr w:rsidR="0DFEED8F" w:rsidTr="58339B02" w14:paraId="0BA4B02B" w14:textId="77777777">
        <w:trPr>
          <w:trHeight w:val="300"/>
        </w:trPr>
        <w:tc>
          <w:tcPr>
            <w:tcW w:w="3000" w:type="dxa"/>
            <w:tcMar/>
          </w:tcPr>
          <w:p w:rsidR="700FE3D1" w:rsidP="0DFEED8F" w:rsidRDefault="700FE3D1" w14:paraId="4379302F" w14:textId="2C8E6B10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Email:</w:t>
            </w:r>
          </w:p>
          <w:p w:rsidR="0DFEED8F" w:rsidP="0DFEED8F" w:rsidRDefault="0DFEED8F" w14:paraId="7CF12B47" w14:textId="6843A20B">
            <w:pPr>
              <w:rPr>
                <w:b/>
                <w:bCs/>
              </w:rPr>
            </w:pPr>
          </w:p>
        </w:tc>
        <w:tc>
          <w:tcPr>
            <w:tcW w:w="6360" w:type="dxa"/>
            <w:tcMar/>
          </w:tcPr>
          <w:p w:rsidR="0DFEED8F" w:rsidP="0DFEED8F" w:rsidRDefault="00A7018B" w14:paraId="53497C43" w14:textId="5965AA46">
            <w:hyperlink w:history="1" r:id="rId8">
              <w:r w:rsidRPr="0030018C">
                <w:rPr>
                  <w:rStyle w:val="Hyperlink"/>
                </w:rPr>
                <w:t>thill@chambleega.gov</w:t>
              </w:r>
            </w:hyperlink>
          </w:p>
          <w:p w:rsidR="00A7018B" w:rsidP="0DFEED8F" w:rsidRDefault="00A7018B" w14:paraId="7C79486A" w14:textId="349E6127"/>
        </w:tc>
      </w:tr>
      <w:tr w:rsidR="58339B02" w:rsidTr="58339B02" w14:paraId="3CAC00CD">
        <w:trPr>
          <w:trHeight w:val="300"/>
        </w:trPr>
        <w:tc>
          <w:tcPr>
            <w:tcW w:w="3000" w:type="dxa"/>
            <w:tcMar/>
          </w:tcPr>
          <w:p w:rsidR="26E272AF" w:rsidP="58339B02" w:rsidRDefault="26E272AF" w14:paraId="2E08CF86" w14:textId="17AF73D2">
            <w:pPr>
              <w:pStyle w:val="Normal"/>
              <w:rPr>
                <w:b w:val="1"/>
                <w:bCs w:val="1"/>
              </w:rPr>
            </w:pPr>
            <w:r w:rsidRPr="58339B02" w:rsidR="26E272AF">
              <w:rPr>
                <w:b w:val="1"/>
                <w:bCs w:val="1"/>
              </w:rPr>
              <w:t>Webpage Link:</w:t>
            </w:r>
          </w:p>
          <w:p w:rsidR="58339B02" w:rsidP="58339B02" w:rsidRDefault="58339B02" w14:paraId="49245C8F" w14:textId="50B5F299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6360" w:type="dxa"/>
            <w:tcMar/>
          </w:tcPr>
          <w:p w:rsidR="6C03C7B6" w:rsidP="58339B02" w:rsidRDefault="6C03C7B6" w14:paraId="3DF680F3" w14:textId="1C62E01E">
            <w:pPr>
              <w:spacing w:before="240" w:beforeAutospacing="off" w:after="240" w:afterAutospacing="off"/>
            </w:pPr>
            <w:hyperlink r:id="Rd9cbe81c8a184081">
              <w:r w:rsidRPr="58339B02" w:rsidR="6C03C7B6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https://www.chambleega.com/public_works/stormwater_utility.php</w:t>
              </w:r>
            </w:hyperlink>
          </w:p>
        </w:tc>
      </w:tr>
    </w:tbl>
    <w:p w:rsidR="6273EDED" w:rsidP="0DFEED8F" w:rsidRDefault="6273EDED" w14:paraId="6365719B" w14:textId="56444911"/>
    <w:p w:rsidR="0ADEAE56" w:rsidP="6273EDED" w:rsidRDefault="0ADEAE56" w14:paraId="67914BE9" w14:textId="69F6D242">
      <w:pPr>
        <w:rPr>
          <w:b/>
          <w:bCs/>
          <w:u w:val="single"/>
        </w:rPr>
      </w:pPr>
      <w:r w:rsidRPr="0DFEED8F">
        <w:rPr>
          <w:b/>
          <w:bCs/>
          <w:u w:val="single"/>
        </w:rPr>
        <w:t>Rates: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915"/>
        <w:gridCol w:w="5445"/>
      </w:tblGrid>
      <w:tr w:rsidR="0DFEED8F" w:rsidTr="7E29D7AF" w14:paraId="492BF078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6256F2D6" w14:textId="0B43CBC1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Base Rate:</w:t>
            </w:r>
          </w:p>
          <w:p w:rsidR="0DFEED8F" w:rsidP="0DFEED8F" w:rsidRDefault="0DFEED8F" w14:paraId="4457E64C" w14:textId="09918597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A7018B" w14:paraId="37F94C2E" w14:textId="5C2E7DD7">
            <w:r>
              <w:t>N/A</w:t>
            </w:r>
          </w:p>
        </w:tc>
      </w:tr>
      <w:tr w:rsidR="0DFEED8F" w:rsidTr="7E29D7AF" w14:paraId="004585DA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0E401975" w14:textId="3D105615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many square feet is an ERU?</w:t>
            </w:r>
          </w:p>
          <w:p w:rsidR="0DFEED8F" w:rsidP="0DFEED8F" w:rsidRDefault="0DFEED8F" w14:paraId="45A8C13F" w14:textId="3D9D1B0E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A7018B" w14:paraId="3703041E" w14:textId="7F230877">
            <w:r>
              <w:t xml:space="preserve">2,500 </w:t>
            </w:r>
            <w:proofErr w:type="spellStart"/>
            <w:r>
              <w:t>sqft</w:t>
            </w:r>
            <w:proofErr w:type="spellEnd"/>
          </w:p>
        </w:tc>
      </w:tr>
      <w:tr w:rsidR="0DFEED8F" w:rsidTr="7E29D7AF" w14:paraId="02FF5598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5D51A6AE" w14:textId="03E72AF8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much is charged per ERU?</w:t>
            </w:r>
          </w:p>
          <w:p w:rsidR="0DFEED8F" w:rsidP="0DFEED8F" w:rsidRDefault="0DFEED8F" w14:paraId="6349D423" w14:textId="4D18D000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A7018B" w14:paraId="4360C42E" w14:textId="00EC1AA3">
            <w:r>
              <w:t>$120</w:t>
            </w:r>
          </w:p>
        </w:tc>
      </w:tr>
      <w:tr w:rsidR="0DFEED8F" w:rsidTr="7E29D7AF" w14:paraId="0536A310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60C4502D" w14:textId="4EC7213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Formula for Calculation:</w:t>
            </w:r>
          </w:p>
          <w:p w:rsidR="0DFEED8F" w:rsidP="0DFEED8F" w:rsidRDefault="0DFEED8F" w14:paraId="6559AC8B" w14:textId="631450B9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A7018B" w14:paraId="436F74CB" w14:textId="21518AA0">
            <w:r>
              <w:t>1 ERU = $120/ year</w:t>
            </w:r>
          </w:p>
        </w:tc>
      </w:tr>
      <w:tr w:rsidR="0DFEED8F" w:rsidTr="7E29D7AF" w14:paraId="769528E2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009DCC9F" w14:textId="559E59DC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Offer Credits?</w:t>
            </w:r>
            <w:r w:rsidRPr="0DFEED8F" w:rsidR="12362214">
              <w:rPr>
                <w:b/>
                <w:bCs/>
              </w:rPr>
              <w:t xml:space="preserve"> Yes or No</w:t>
            </w:r>
          </w:p>
          <w:p w:rsidR="0DFEED8F" w:rsidP="0DFEED8F" w:rsidRDefault="0DFEED8F" w14:paraId="456F94C7" w14:textId="6AAE6B05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A7018B" w14:paraId="1131662F" w14:textId="5BA7CA52">
            <w:r>
              <w:t>Yes</w:t>
            </w:r>
          </w:p>
        </w:tc>
      </w:tr>
      <w:tr w:rsidR="58339B02" w:rsidTr="7E29D7AF" w14:paraId="5FC4F053">
        <w:trPr>
          <w:trHeight w:val="300"/>
        </w:trPr>
        <w:tc>
          <w:tcPr>
            <w:tcW w:w="3915" w:type="dxa"/>
            <w:tcMar/>
          </w:tcPr>
          <w:p w:rsidR="17AB5239" w:rsidP="58339B02" w:rsidRDefault="17AB5239" w14:paraId="6A796B2F" w14:textId="2142A8E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8339B02" w:rsidR="17AB523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How is it billed? (Utility bills, separate bills, property taxes, etc.)</w:t>
            </w:r>
          </w:p>
          <w:p w:rsidR="58339B02" w:rsidP="58339B02" w:rsidRDefault="58339B02" w14:paraId="0596BFC7" w14:textId="1C0C6C7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54B97CF9" w:rsidP="58339B02" w:rsidRDefault="54B97CF9" w14:paraId="403ED36C" w14:textId="28427313">
            <w:pPr>
              <w:pStyle w:val="Normal"/>
            </w:pPr>
            <w:r w:rsidR="54B97CF9">
              <w:rPr/>
              <w:t>“Your stormwater utility fee is bundled with your annual property tax bill from Dekalb County.”</w:t>
            </w:r>
          </w:p>
        </w:tc>
      </w:tr>
      <w:tr w:rsidR="2CEEB0BB" w:rsidTr="7E29D7AF" w14:paraId="47ED1020" w14:textId="77777777">
        <w:trPr>
          <w:trHeight w:val="300"/>
        </w:trPr>
        <w:tc>
          <w:tcPr>
            <w:tcW w:w="3915" w:type="dxa"/>
            <w:tcMar/>
          </w:tcPr>
          <w:p w:rsidR="50EDB085" w:rsidP="2CEEB0BB" w:rsidRDefault="50EDB085" w14:paraId="5E0B1CFE" w14:textId="06F6A818">
            <w:pPr>
              <w:rPr>
                <w:b/>
                <w:bCs/>
              </w:rPr>
            </w:pPr>
            <w:r w:rsidRPr="48B884D8">
              <w:rPr>
                <w:b/>
                <w:bCs/>
              </w:rPr>
              <w:t>Are there other rates offered: commercial, industrial, government, discounted rates, etc</w:t>
            </w:r>
            <w:r w:rsidRPr="48B884D8" w:rsidR="44141D2F">
              <w:rPr>
                <w:b/>
                <w:bCs/>
              </w:rPr>
              <w:t>.</w:t>
            </w:r>
            <w:r w:rsidRPr="48B884D8">
              <w:rPr>
                <w:b/>
                <w:bCs/>
              </w:rPr>
              <w:t>?</w:t>
            </w:r>
          </w:p>
        </w:tc>
        <w:tc>
          <w:tcPr>
            <w:tcW w:w="5445" w:type="dxa"/>
            <w:tcMar/>
          </w:tcPr>
          <w:p w:rsidR="2CEEB0BB" w:rsidP="2CEEB0BB" w:rsidRDefault="00A7018B" w14:paraId="0BA71E92" w14:textId="5EC2161A">
            <w:r>
              <w:t>Yes, commercial</w:t>
            </w:r>
          </w:p>
        </w:tc>
      </w:tr>
      <w:tr w:rsidR="381F1F9C" w:rsidTr="7E29D7AF" w14:paraId="722B9D8C">
        <w:trPr>
          <w:trHeight w:val="300"/>
        </w:trPr>
        <w:tc>
          <w:tcPr>
            <w:tcW w:w="3915" w:type="dxa"/>
            <w:tcMar/>
          </w:tcPr>
          <w:p w:rsidR="3AC704D5" w:rsidP="381F1F9C" w:rsidRDefault="3AC704D5" w14:paraId="79D454A7" w14:textId="0E016802">
            <w:pPr>
              <w:pStyle w:val="Normal"/>
              <w:rPr>
                <w:b w:val="1"/>
                <w:bCs w:val="1"/>
              </w:rPr>
            </w:pPr>
            <w:r w:rsidRPr="381F1F9C" w:rsidR="3AC704D5">
              <w:rPr>
                <w:b w:val="1"/>
                <w:bCs w:val="1"/>
              </w:rPr>
              <w:t>Nonresidential Fee:</w:t>
            </w:r>
          </w:p>
          <w:p w:rsidR="381F1F9C" w:rsidP="381F1F9C" w:rsidRDefault="381F1F9C" w14:paraId="699B0EC0" w14:textId="7744342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381F1F9C" w:rsidP="381F1F9C" w:rsidRDefault="381F1F9C" w14:paraId="0A4C611C" w14:textId="745CB663">
            <w:pPr>
              <w:pStyle w:val="Normal"/>
            </w:pPr>
            <w:r w:rsidRPr="7E29D7AF" w:rsidR="3AB86F8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1 ERU per 2,500 square feet of impervious area = $120 per 2,500 sqft</w:t>
            </w:r>
          </w:p>
          <w:p w:rsidR="381F1F9C" w:rsidP="7E29D7AF" w:rsidRDefault="381F1F9C" w14:paraId="1CD45F36" w14:textId="4FFEE91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</w:tr>
      <w:tr w:rsidR="381F1F9C" w:rsidTr="7E29D7AF" w14:paraId="6F9861CC">
        <w:trPr>
          <w:trHeight w:val="300"/>
        </w:trPr>
        <w:tc>
          <w:tcPr>
            <w:tcW w:w="3915" w:type="dxa"/>
            <w:tcMar/>
          </w:tcPr>
          <w:p w:rsidR="3AC704D5" w:rsidP="381F1F9C" w:rsidRDefault="3AC704D5" w14:paraId="574CAD08" w14:textId="4554C164">
            <w:pPr>
              <w:pStyle w:val="Normal"/>
              <w:rPr>
                <w:b w:val="1"/>
                <w:bCs w:val="1"/>
              </w:rPr>
            </w:pPr>
            <w:r w:rsidRPr="381F1F9C" w:rsidR="3AC704D5">
              <w:rPr>
                <w:b w:val="1"/>
                <w:bCs w:val="1"/>
              </w:rPr>
              <w:t>Multi-Family Fee:</w:t>
            </w:r>
          </w:p>
          <w:p w:rsidR="381F1F9C" w:rsidP="381F1F9C" w:rsidRDefault="381F1F9C" w14:paraId="70BECF06" w14:textId="23F93CBC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381F1F9C" w:rsidP="7E29D7AF" w:rsidRDefault="381F1F9C" w14:paraId="085027C4" w14:textId="1DBC96B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E29D7AF" w:rsidR="3AC704D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0.5 ERU per total number of dwelling units, PLUS</w:t>
            </w:r>
            <w:r>
              <w:br/>
            </w:r>
            <w:r w:rsidRPr="7E29D7AF" w:rsidR="3AC704D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 xml:space="preserve">1 ERU per 2,500 square feet impervious area for </w:t>
            </w:r>
            <w:r w:rsidRPr="7E29D7AF" w:rsidR="3AC704D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common areas</w:t>
            </w:r>
            <w:r w:rsidRPr="7E29D7AF" w:rsidR="3AC704D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 xml:space="preserve"> (parking lots, walkways, pools, etc.) = ($60 x #</w:t>
            </w:r>
            <w:r w:rsidRPr="7E29D7AF" w:rsidR="3AC704D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 xml:space="preserve"> of units) + ($120 per 2,500)</w:t>
            </w:r>
          </w:p>
          <w:p w:rsidR="381F1F9C" w:rsidP="7E29D7AF" w:rsidRDefault="381F1F9C" w14:paraId="1AE712FB" w14:textId="4B400B9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</w:p>
        </w:tc>
      </w:tr>
      <w:tr w:rsidR="0DFEED8F" w:rsidTr="7E29D7AF" w14:paraId="173770C9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7706053F" w14:textId="2B0158E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Additional Information:</w:t>
            </w:r>
          </w:p>
          <w:p w:rsidR="5194C5E6" w:rsidP="0DFEED8F" w:rsidRDefault="5194C5E6" w14:paraId="40C805CB" w14:textId="1A9E8A01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(Include screenshots if easier)</w:t>
            </w:r>
          </w:p>
          <w:p w:rsidR="0DFEED8F" w:rsidP="0DFEED8F" w:rsidRDefault="0DFEED8F" w14:paraId="0A9C710D" w14:textId="7EA68516">
            <w:pPr>
              <w:rPr>
                <w:b/>
                <w:bCs/>
              </w:rPr>
            </w:pPr>
          </w:p>
          <w:p w:rsidR="0DFEED8F" w:rsidP="0DFEED8F" w:rsidRDefault="0DFEED8F" w14:paraId="767ABE44" w14:textId="7F23CD33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A7018B" w14:paraId="78484B3E" w14:textId="35AD12E0">
            <w:r>
              <w:t>N/A</w:t>
            </w:r>
          </w:p>
        </w:tc>
      </w:tr>
    </w:tbl>
    <w:p w:rsidR="0DFEED8F" w:rsidP="0DFEED8F" w:rsidRDefault="0DFEED8F" w14:paraId="76C93729" w14:textId="2422F326"/>
    <w:p w:rsidR="32BA53AF" w:rsidP="0DFEED8F" w:rsidRDefault="32BA53AF" w14:paraId="33A0C5F8" w14:textId="5A0CB3BC">
      <w:r>
        <w:t>Online Rate Sheet: (include screenshot)</w:t>
      </w:r>
    </w:p>
    <w:p w:rsidR="0DFEED8F" w:rsidP="0DFEED8F" w:rsidRDefault="00A7018B" w14:paraId="6B556D0A" w14:textId="189F1244">
      <w:r w:rsidR="00A7018B">
        <w:drawing>
          <wp:inline wp14:editId="2723BC6D" wp14:anchorId="298C693C">
            <wp:extent cx="5397777" cy="3606985"/>
            <wp:effectExtent l="0" t="0" r="0" b="0"/>
            <wp:docPr id="406539976" name="Picture 1" descr="A screenshot of a calculator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06539976" name="Picture 1" descr="A screenshot of a calculator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7777" cy="36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25699B0" w:rsidP="1436F1D4" w:rsidRDefault="125699B0" w14:paraId="48719F4A" w14:textId="633C37CF">
      <w:pPr>
        <w:pStyle w:val="Normal"/>
      </w:pPr>
      <w:r w:rsidR="125699B0">
        <w:drawing>
          <wp:inline wp14:editId="460C5FAD" wp14:anchorId="5901F00E">
            <wp:extent cx="5943600" cy="3514725"/>
            <wp:effectExtent l="0" t="0" r="0" b="0"/>
            <wp:docPr id="59078847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90788477" name="Picture 590788477"/>
                    <pic:cNvPicPr/>
                  </pic:nvPicPr>
                  <pic:blipFill>
                    <a:blip xmlns:r="http://schemas.openxmlformats.org/officeDocument/2006/relationships" r:embed="rId92589317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DFEED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FDFF"/>
    <w:multiLevelType w:val="hybridMultilevel"/>
    <w:tmpl w:val="CDBE8FDE"/>
    <w:lvl w:ilvl="0" w:tplc="D068D1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0622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72F2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7C91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D083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FE8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10A9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206A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2ED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085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D92F7F"/>
    <w:rsid w:val="00A7018B"/>
    <w:rsid w:val="00E87B7E"/>
    <w:rsid w:val="00F11124"/>
    <w:rsid w:val="01E5EADE"/>
    <w:rsid w:val="02D2C2D9"/>
    <w:rsid w:val="0682F9B1"/>
    <w:rsid w:val="07A0DE85"/>
    <w:rsid w:val="082BD6CA"/>
    <w:rsid w:val="0A70B0FA"/>
    <w:rsid w:val="0A9E431E"/>
    <w:rsid w:val="0AA6E433"/>
    <w:rsid w:val="0ADEAE56"/>
    <w:rsid w:val="0DFEED8F"/>
    <w:rsid w:val="0EF4AFFF"/>
    <w:rsid w:val="104EFBD3"/>
    <w:rsid w:val="10ECF906"/>
    <w:rsid w:val="12362214"/>
    <w:rsid w:val="125699B0"/>
    <w:rsid w:val="13EECB94"/>
    <w:rsid w:val="1436F1D4"/>
    <w:rsid w:val="158B7FDA"/>
    <w:rsid w:val="15B13064"/>
    <w:rsid w:val="17AB5239"/>
    <w:rsid w:val="1B46528E"/>
    <w:rsid w:val="1E155408"/>
    <w:rsid w:val="22A3C9D1"/>
    <w:rsid w:val="25AD57EC"/>
    <w:rsid w:val="26E272AF"/>
    <w:rsid w:val="2CEEB0BB"/>
    <w:rsid w:val="2E8C586B"/>
    <w:rsid w:val="2ECBF99E"/>
    <w:rsid w:val="32BA53AF"/>
    <w:rsid w:val="32F54A89"/>
    <w:rsid w:val="379B0238"/>
    <w:rsid w:val="381F1F9C"/>
    <w:rsid w:val="389F53B5"/>
    <w:rsid w:val="39970C80"/>
    <w:rsid w:val="3A07078D"/>
    <w:rsid w:val="3AB86F8D"/>
    <w:rsid w:val="3AC704D5"/>
    <w:rsid w:val="3BD452B9"/>
    <w:rsid w:val="3F7F7F99"/>
    <w:rsid w:val="42BE775E"/>
    <w:rsid w:val="44141D2F"/>
    <w:rsid w:val="458EC0A4"/>
    <w:rsid w:val="48B884D8"/>
    <w:rsid w:val="4CD92F7F"/>
    <w:rsid w:val="4F4CDFDE"/>
    <w:rsid w:val="50EDB085"/>
    <w:rsid w:val="5194C5E6"/>
    <w:rsid w:val="52CF40AD"/>
    <w:rsid w:val="5314E794"/>
    <w:rsid w:val="54B97CF9"/>
    <w:rsid w:val="58339B02"/>
    <w:rsid w:val="5B9548CC"/>
    <w:rsid w:val="5C7A5818"/>
    <w:rsid w:val="5EC8FCC9"/>
    <w:rsid w:val="5F16B336"/>
    <w:rsid w:val="6273EDED"/>
    <w:rsid w:val="6775CE30"/>
    <w:rsid w:val="6AF08D54"/>
    <w:rsid w:val="6B83DB84"/>
    <w:rsid w:val="6C03C7B6"/>
    <w:rsid w:val="6F320C88"/>
    <w:rsid w:val="700FE3D1"/>
    <w:rsid w:val="7366DEC0"/>
    <w:rsid w:val="7418DC0F"/>
    <w:rsid w:val="757ED194"/>
    <w:rsid w:val="75F4ED1B"/>
    <w:rsid w:val="77ECAD9A"/>
    <w:rsid w:val="78869679"/>
    <w:rsid w:val="7C540302"/>
    <w:rsid w:val="7E29D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2F7F"/>
  <w15:chartTrackingRefBased/>
  <w15:docId w15:val="{D2688F36-2F73-46C0-9F2F-0E875979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DFEED8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701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thill@chambleega.gov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hyperlink" Target="https://www.chambleega.com/public_works/stormwater_utility.php" TargetMode="External" Id="Rd9cbe81c8a184081" /><Relationship Type="http://schemas.openxmlformats.org/officeDocument/2006/relationships/image" Target="/media/image2.png" Id="rId92589317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7F789-41D5-45CF-A105-063E9792653E}"/>
</file>

<file path=customXml/itemProps2.xml><?xml version="1.0" encoding="utf-8"?>
<ds:datastoreItem xmlns:ds="http://schemas.openxmlformats.org/officeDocument/2006/customXml" ds:itemID="{E533BF33-0169-4931-B9A3-E46064BAE8A7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customXml/itemProps3.xml><?xml version="1.0" encoding="utf-8"?>
<ds:datastoreItem xmlns:ds="http://schemas.openxmlformats.org/officeDocument/2006/customXml" ds:itemID="{BE6951A0-7788-4891-BA71-5DA1D60C1D3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B Tolmich</dc:creator>
  <cp:keywords/>
  <dc:description/>
  <cp:lastModifiedBy>Annabelle B Tolmich</cp:lastModifiedBy>
  <cp:revision>8</cp:revision>
  <dcterms:created xsi:type="dcterms:W3CDTF">2025-05-22T15:16:00Z</dcterms:created>
  <dcterms:modified xsi:type="dcterms:W3CDTF">2026-03-03T15:09:29Z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{"FileActivityType":"9","FileActivityTimeStamp":"2025-05-07T13:28:05.997Z","FileActivityUsersOnPage":[{"DisplayName":"Annabelle B Tolmich","Id":"abt72564@uga.edu"},{"DisplayName":"Hong Zeng","Id":"hzeng@uga.edu"},{"DisplayName":"David Tanner","Id":"dtanner@uga.edu"},{"DisplayName":"Shana Jones","Id":"shanaj@uga.edu"},{"DisplayName":"Geoffrey Garland","Id":"gmg@uga.edu"},{"DisplayName":"Rex L Facer Ii","Id":"rlf16407@uga.edu"},{"DisplayName":"Eric McRae","Id":"emcrae@uga.edu"},{"DisplayName":"Christopher C Weaver","Id":"ccweaver@uga.edu"}],"FileActivityNavigationId":null}</vt:lpwstr>
  </property>
  <property fmtid="{D5CDD505-2E9C-101B-9397-08002B2CF9AE}" pid="9" name="MediaServiceImageTags">
    <vt:lpwstr/>
  </property>
</Properties>
</file>